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ADA11" w14:textId="77777777" w:rsidR="00A14D84" w:rsidRDefault="001C6B5D" w:rsidP="00C0261D">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5122CD">
        <w:rPr>
          <w:b/>
          <w:sz w:val="40"/>
          <w:szCs w:val="40"/>
        </w:rPr>
        <w:t xml:space="preserve">Math 1325 </w:t>
      </w:r>
      <w:r w:rsidR="00A14D84">
        <w:rPr>
          <w:b/>
          <w:sz w:val="40"/>
          <w:szCs w:val="40"/>
        </w:rPr>
        <w:t>C</w:t>
      </w:r>
      <w:r w:rsidR="00F81B1D">
        <w:rPr>
          <w:b/>
          <w:sz w:val="40"/>
          <w:szCs w:val="40"/>
        </w:rPr>
        <w:t>alculus</w:t>
      </w:r>
      <w:r w:rsidR="0052522E" w:rsidRPr="0052522E">
        <w:rPr>
          <w:b/>
          <w:sz w:val="40"/>
          <w:szCs w:val="40"/>
        </w:rPr>
        <w:t xml:space="preserve"> </w:t>
      </w:r>
      <w:r w:rsidR="005721EF">
        <w:rPr>
          <w:b/>
          <w:sz w:val="40"/>
          <w:szCs w:val="40"/>
        </w:rPr>
        <w:t xml:space="preserve">for Business </w:t>
      </w:r>
    </w:p>
    <w:p w14:paraId="5364F696" w14:textId="0DDCA668" w:rsidR="00C36072" w:rsidRPr="0052522E" w:rsidRDefault="005721EF" w:rsidP="00C0261D">
      <w:pPr>
        <w:pBdr>
          <w:bottom w:val="single" w:sz="12" w:space="1" w:color="auto"/>
        </w:pBdr>
        <w:rPr>
          <w:b/>
          <w:sz w:val="40"/>
          <w:szCs w:val="40"/>
        </w:rPr>
      </w:pPr>
      <w:r>
        <w:rPr>
          <w:b/>
          <w:sz w:val="40"/>
          <w:szCs w:val="40"/>
        </w:rPr>
        <w:t>&amp; Social Sciences</w:t>
      </w:r>
    </w:p>
    <w:p w14:paraId="63BF5D94" w14:textId="77777777" w:rsidR="0052522E" w:rsidRPr="007F2286" w:rsidRDefault="0052522E" w:rsidP="00D622F8">
      <w:pPr>
        <w:rPr>
          <w:sz w:val="28"/>
          <w:szCs w:val="28"/>
          <w:u w:val="single"/>
        </w:rPr>
      </w:pPr>
    </w:p>
    <w:p w14:paraId="3972C05B" w14:textId="77777777" w:rsidR="00BA546A" w:rsidRDefault="00BA546A"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4"/>
        <w:gridCol w:w="2537"/>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0A7BB2B" w:rsidR="00C36072" w:rsidRPr="007F2286" w:rsidRDefault="00F81B1D" w:rsidP="009934E3">
            <w:r>
              <w:t>Calculus</w:t>
            </w:r>
            <w:r w:rsidR="005721EF">
              <w:t xml:space="preserve"> for Business &amp; Social Sciences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0CB1B23" w:rsidR="00C36072" w:rsidRPr="007F2286" w:rsidRDefault="00517D76" w:rsidP="00D738CA">
            <w:pPr>
              <w:rPr>
                <w:b/>
                <w:bCs/>
              </w:rPr>
            </w:pPr>
            <w:r>
              <w:t xml:space="preserve">Math </w:t>
            </w:r>
            <w:r w:rsidR="00F81B1D">
              <w:t>1325</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788EED86" w:rsidR="00C36072" w:rsidRDefault="005721EF" w:rsidP="00D738CA">
      <w:pPr>
        <w:ind w:left="720"/>
        <w:rPr>
          <w:bCs/>
        </w:rPr>
      </w:pPr>
      <w:r>
        <w:rPr>
          <w:bCs/>
        </w:rPr>
        <w:t>This course is the basic study of limits and continuity, differentiation, optimization and graphing, and integration of elementary functions, with emphasis on applications in business, economics, and social sciences.  This course is not a substitute for Math 2413, Calculus I</w:t>
      </w:r>
      <w:r w:rsidR="00F81B1D">
        <w:rPr>
          <w:bCs/>
        </w:rPr>
        <w:t>.</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21CB8E1D" w14:textId="42DB97A0" w:rsidR="0024038A" w:rsidRDefault="005721EF" w:rsidP="00E6475C">
      <w:pPr>
        <w:pStyle w:val="ListParagraph"/>
        <w:numPr>
          <w:ilvl w:val="0"/>
          <w:numId w:val="6"/>
        </w:numPr>
        <w:spacing w:after="0"/>
      </w:pPr>
      <w:r>
        <w:t>Apply calculus to solve business, economics, and social sciences problems</w:t>
      </w:r>
      <w:r w:rsidR="00F81B1D">
        <w:t>.</w:t>
      </w:r>
    </w:p>
    <w:p w14:paraId="30DC2638" w14:textId="31DE353D" w:rsidR="00F81B1D" w:rsidRDefault="005721EF" w:rsidP="00E6475C">
      <w:pPr>
        <w:pStyle w:val="ListParagraph"/>
        <w:numPr>
          <w:ilvl w:val="0"/>
          <w:numId w:val="6"/>
        </w:numPr>
        <w:spacing w:after="0"/>
      </w:pPr>
      <w:r>
        <w:t>Apply appropriate differentiation techniques to obtain derivatives of various functions, including logarithmic and exponential functions</w:t>
      </w:r>
      <w:r w:rsidR="00F81B1D">
        <w:t>.</w:t>
      </w:r>
    </w:p>
    <w:p w14:paraId="5640ABC2" w14:textId="49D61A03" w:rsidR="00F81B1D" w:rsidRDefault="005721EF" w:rsidP="00E6475C">
      <w:pPr>
        <w:pStyle w:val="ListParagraph"/>
        <w:numPr>
          <w:ilvl w:val="0"/>
          <w:numId w:val="6"/>
        </w:numPr>
        <w:spacing w:after="0"/>
      </w:pPr>
      <w:r>
        <w:t>Solve application problems involving implicit differentiation and related rates</w:t>
      </w:r>
      <w:r w:rsidR="00F81B1D">
        <w:t>.</w:t>
      </w:r>
    </w:p>
    <w:p w14:paraId="3D1C22B6" w14:textId="68A82206" w:rsidR="00F81B1D" w:rsidRDefault="00334968" w:rsidP="00E6475C">
      <w:pPr>
        <w:pStyle w:val="ListParagraph"/>
        <w:numPr>
          <w:ilvl w:val="0"/>
          <w:numId w:val="6"/>
        </w:numPr>
        <w:spacing w:after="0"/>
      </w:pPr>
      <w:r>
        <w:t>Solve optimization problems with emphasis on business and social sciences applications</w:t>
      </w:r>
      <w:r w:rsidR="00F81B1D">
        <w:t>.</w:t>
      </w:r>
    </w:p>
    <w:p w14:paraId="152E3E36" w14:textId="11D174FE" w:rsidR="00334968" w:rsidRDefault="00334968" w:rsidP="00E6475C">
      <w:pPr>
        <w:pStyle w:val="ListParagraph"/>
        <w:numPr>
          <w:ilvl w:val="0"/>
          <w:numId w:val="6"/>
        </w:numPr>
        <w:spacing w:after="0"/>
      </w:pPr>
      <w:r>
        <w:t>Determine appropriate technique(s) of integration.</w:t>
      </w:r>
    </w:p>
    <w:p w14:paraId="2A156507" w14:textId="3405E701" w:rsidR="00334968" w:rsidRDefault="00334968" w:rsidP="00E6475C">
      <w:pPr>
        <w:pStyle w:val="ListParagraph"/>
        <w:numPr>
          <w:ilvl w:val="0"/>
          <w:numId w:val="6"/>
        </w:numPr>
        <w:spacing w:after="0"/>
      </w:pPr>
      <w:r>
        <w:t>Integrate functions using the method of integration by parts or substitution, as appropriate.</w:t>
      </w:r>
    </w:p>
    <w:p w14:paraId="2B81F7A3" w14:textId="6B372D56" w:rsidR="00334968" w:rsidRDefault="00334968" w:rsidP="00E6475C">
      <w:pPr>
        <w:pStyle w:val="ListParagraph"/>
        <w:numPr>
          <w:ilvl w:val="0"/>
          <w:numId w:val="6"/>
        </w:numPr>
        <w:spacing w:after="0"/>
      </w:pPr>
      <w:r>
        <w:t>Solve business, economics, and social sciences applications problems using integration techniques.</w:t>
      </w:r>
    </w:p>
    <w:p w14:paraId="617BF371" w14:textId="3ED31CAD" w:rsidR="00334968" w:rsidRDefault="00334968" w:rsidP="00E6475C">
      <w:pPr>
        <w:pStyle w:val="ListParagraph"/>
        <w:numPr>
          <w:ilvl w:val="0"/>
          <w:numId w:val="6"/>
        </w:numPr>
        <w:spacing w:after="0"/>
      </w:pPr>
      <w:r>
        <w:t>Evaluate limits of functions from their graphs and/or equations.</w:t>
      </w:r>
    </w:p>
    <w:p w14:paraId="1035B795" w14:textId="77777777" w:rsidR="00D738CA"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024A40F3" w14:textId="77777777" w:rsidR="00BA546A" w:rsidRDefault="00BA546A" w:rsidP="00D622F8">
      <w:pPr>
        <w:rPr>
          <w:sz w:val="28"/>
          <w:szCs w:val="28"/>
          <w:u w:val="single"/>
        </w:rPr>
      </w:pPr>
    </w:p>
    <w:p w14:paraId="75AA4E3D" w14:textId="77777777" w:rsidR="00BA546A" w:rsidRDefault="00BA546A"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07B5FC18" w14:textId="77777777" w:rsidR="002A1706" w:rsidRDefault="00C36072" w:rsidP="00D622F8">
      <w:r w:rsidRPr="007F2286">
        <w:rPr>
          <w:b/>
          <w:bCs/>
        </w:rPr>
        <w:t>Prerequisites:</w:t>
      </w:r>
      <w:r w:rsidRPr="007F2286">
        <w:tab/>
      </w:r>
      <w:r w:rsidRPr="007F2286">
        <w:tab/>
      </w:r>
      <w:r w:rsidRPr="002A1706">
        <w:tab/>
      </w:r>
      <w:r w:rsidR="00E6475C" w:rsidRPr="002A1706">
        <w:t xml:space="preserve">Math </w:t>
      </w:r>
      <w:r w:rsidR="00110548" w:rsidRPr="002A1706">
        <w:t>1314</w:t>
      </w:r>
      <w:proofErr w:type="gramStart"/>
      <w:r w:rsidR="002A1706" w:rsidRPr="002A1706">
        <w:t>,1324</w:t>
      </w:r>
      <w:proofErr w:type="gramEnd"/>
      <w:r w:rsidR="002A1706">
        <w:t xml:space="preserve"> </w:t>
      </w:r>
      <w:r w:rsidR="0024038A" w:rsidRPr="002A1706">
        <w:t>or placement by testing</w:t>
      </w:r>
      <w:r w:rsidR="00334968" w:rsidRPr="002A1706">
        <w:t xml:space="preserve">, </w:t>
      </w:r>
      <w:proofErr w:type="spellStart"/>
      <w:r w:rsidR="00334968" w:rsidRPr="002A1706">
        <w:t>Engl</w:t>
      </w:r>
      <w:proofErr w:type="spellEnd"/>
      <w:r w:rsidR="00334968" w:rsidRPr="002A1706">
        <w:t xml:space="preserve"> 0305 or higher level course</w:t>
      </w:r>
    </w:p>
    <w:p w14:paraId="5364F6F6" w14:textId="4628BF81" w:rsidR="00C36072" w:rsidRPr="002A1706" w:rsidRDefault="00334968" w:rsidP="002A1706">
      <w:pPr>
        <w:ind w:left="2160" w:firstLine="720"/>
      </w:pPr>
      <w:r w:rsidRPr="002A1706">
        <w:t>(</w:t>
      </w:r>
      <w:proofErr w:type="spellStart"/>
      <w:r w:rsidRPr="002A1706">
        <w:t>Engl</w:t>
      </w:r>
      <w:proofErr w:type="spellEnd"/>
      <w:r w:rsidRPr="002A1706">
        <w:t xml:space="preserve"> 1301)</w:t>
      </w:r>
    </w:p>
    <w:p w14:paraId="535A3A47" w14:textId="77777777" w:rsidR="00110548" w:rsidRPr="007F2286" w:rsidRDefault="00110548"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4BD858CE" w14:textId="77777777" w:rsidR="00334968" w:rsidRDefault="00C36072" w:rsidP="00D622F8">
      <w:pPr>
        <w:pStyle w:val="BodyText"/>
        <w:pBdr>
          <w:top w:val="none" w:sz="0" w:space="0" w:color="auto"/>
        </w:pBdr>
        <w:rPr>
          <w:rFonts w:ascii="Arial" w:hAnsi="Arial" w:cs="Arial"/>
          <w:bCs/>
          <w:u w:val="single"/>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334968" w:rsidRPr="00334968">
        <w:rPr>
          <w:rFonts w:ascii="Arial" w:hAnsi="Arial" w:cs="Arial"/>
          <w:bCs/>
          <w:u w:val="single"/>
        </w:rPr>
        <w:t xml:space="preserve">College Mathematics for Business, Economics, Life Sciences, and Social </w:t>
      </w:r>
    </w:p>
    <w:p w14:paraId="5364F6F9" w14:textId="687DDE64" w:rsidR="00C36072" w:rsidRDefault="00334968" w:rsidP="00334968">
      <w:pPr>
        <w:pStyle w:val="BodyText"/>
        <w:pBdr>
          <w:top w:val="none" w:sz="0" w:space="0" w:color="auto"/>
        </w:pBdr>
        <w:ind w:left="2160" w:firstLine="720"/>
        <w:rPr>
          <w:rFonts w:ascii="Arial" w:hAnsi="Arial" w:cs="Arial"/>
        </w:rPr>
      </w:pPr>
      <w:r w:rsidRPr="00334968">
        <w:rPr>
          <w:rFonts w:ascii="Arial" w:hAnsi="Arial" w:cs="Arial"/>
          <w:bCs/>
          <w:u w:val="single"/>
        </w:rPr>
        <w:t>Sciences</w:t>
      </w:r>
      <w:r>
        <w:rPr>
          <w:rFonts w:ascii="Arial" w:hAnsi="Arial" w:cs="Arial"/>
          <w:bCs/>
        </w:rPr>
        <w:t xml:space="preserve"> (combo course w/ Math 1324)</w:t>
      </w:r>
      <w:r w:rsidR="00F853CB">
        <w:rPr>
          <w:rFonts w:ascii="Arial" w:hAnsi="Arial" w:cs="Arial"/>
          <w:bCs/>
        </w:rPr>
        <w:t xml:space="preserve">, </w:t>
      </w:r>
      <w:r w:rsidR="0024038A">
        <w:rPr>
          <w:rFonts w:ascii="Arial" w:hAnsi="Arial" w:cs="Arial"/>
          <w:bCs/>
        </w:rPr>
        <w:t>1</w:t>
      </w:r>
      <w:r>
        <w:rPr>
          <w:rFonts w:ascii="Arial" w:hAnsi="Arial" w:cs="Arial"/>
          <w:bCs/>
        </w:rPr>
        <w:t>3</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24038A">
        <w:rPr>
          <w:rFonts w:ascii="Arial" w:hAnsi="Arial" w:cs="Arial"/>
        </w:rPr>
        <w:t>Barnett</w:t>
      </w:r>
      <w:r>
        <w:rPr>
          <w:rFonts w:ascii="Arial" w:hAnsi="Arial" w:cs="Arial"/>
        </w:rPr>
        <w:t xml:space="preserve">, Ziegler, </w:t>
      </w:r>
      <w:proofErr w:type="spellStart"/>
      <w:r>
        <w:rPr>
          <w:rFonts w:ascii="Arial" w:hAnsi="Arial" w:cs="Arial"/>
        </w:rPr>
        <w:t>Byleen</w:t>
      </w:r>
      <w:proofErr w:type="spellEnd"/>
    </w:p>
    <w:p w14:paraId="181C7FCD" w14:textId="1FCA1236"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F81B1D">
        <w:rPr>
          <w:rFonts w:ascii="Arial" w:hAnsi="Arial" w:cs="Arial"/>
        </w:rPr>
        <w:t xml:space="preserve"> 978</w:t>
      </w:r>
      <w:r w:rsidR="00942A9C">
        <w:rPr>
          <w:rFonts w:ascii="Arial" w:hAnsi="Arial" w:cs="Arial"/>
        </w:rPr>
        <w:t>0321945518</w:t>
      </w:r>
      <w:r w:rsidR="00814D61">
        <w:rPr>
          <w:rFonts w:ascii="Arial" w:hAnsi="Arial" w:cs="Arial"/>
        </w:rPr>
        <w:t xml:space="preserve"> (without MML) or ISBN # 9780321947611 (with MML)</w:t>
      </w:r>
    </w:p>
    <w:p w14:paraId="799ABFBE" w14:textId="77777777" w:rsidR="00942A9C" w:rsidRDefault="00942A9C" w:rsidP="00D622F8">
      <w:pPr>
        <w:pStyle w:val="BodyText"/>
        <w:pBdr>
          <w:top w:val="none" w:sz="0" w:space="0" w:color="auto"/>
        </w:pBdr>
        <w:rPr>
          <w:rFonts w:ascii="Arial" w:hAnsi="Arial" w:cs="Arial"/>
        </w:rPr>
      </w:pPr>
    </w:p>
    <w:p w14:paraId="40BADCD3" w14:textId="75E194F9" w:rsidR="00942A9C" w:rsidRPr="00942A9C" w:rsidRDefault="00942A9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42A9C">
        <w:rPr>
          <w:rFonts w:ascii="Arial" w:hAnsi="Arial" w:cs="Arial"/>
        </w:rPr>
        <w:t>OR</w:t>
      </w:r>
    </w:p>
    <w:p w14:paraId="15E7BA45" w14:textId="77777777" w:rsidR="00942A9C" w:rsidRDefault="00942A9C" w:rsidP="00D622F8">
      <w:pPr>
        <w:pStyle w:val="BodyText"/>
        <w:pBdr>
          <w:top w:val="none" w:sz="0" w:space="0" w:color="auto"/>
        </w:pBdr>
        <w:rPr>
          <w:rFonts w:ascii="Arial" w:hAnsi="Arial" w:cs="Arial"/>
          <w:u w:val="single"/>
        </w:rPr>
      </w:pPr>
    </w:p>
    <w:p w14:paraId="37014ABF" w14:textId="77777777" w:rsidR="00942A9C" w:rsidRDefault="00942A9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42A9C">
        <w:rPr>
          <w:rFonts w:ascii="Arial" w:hAnsi="Arial" w:cs="Arial"/>
          <w:u w:val="single"/>
        </w:rPr>
        <w:t>Calculus for Business, Economics, Life Sciences, and Social Sciences</w:t>
      </w:r>
      <w:r>
        <w:rPr>
          <w:rFonts w:ascii="Arial" w:hAnsi="Arial" w:cs="Arial"/>
        </w:rPr>
        <w:t xml:space="preserve"> (single </w:t>
      </w:r>
    </w:p>
    <w:p w14:paraId="6A1CFF3A" w14:textId="479D49B1" w:rsidR="00942A9C" w:rsidRDefault="00942A9C" w:rsidP="00942A9C">
      <w:pPr>
        <w:pStyle w:val="BodyText"/>
        <w:pBdr>
          <w:top w:val="none" w:sz="0" w:space="0" w:color="auto"/>
        </w:pBdr>
        <w:ind w:left="2160" w:firstLine="720"/>
        <w:rPr>
          <w:rFonts w:ascii="Arial" w:hAnsi="Arial" w:cs="Arial"/>
        </w:rPr>
      </w:pPr>
      <w:proofErr w:type="gramStart"/>
      <w:r>
        <w:rPr>
          <w:rFonts w:ascii="Arial" w:hAnsi="Arial" w:cs="Arial"/>
        </w:rPr>
        <w:t>course</w:t>
      </w:r>
      <w:proofErr w:type="gramEnd"/>
      <w:r>
        <w:rPr>
          <w:rFonts w:ascii="Arial" w:hAnsi="Arial" w:cs="Arial"/>
        </w:rPr>
        <w:t>), 13</w:t>
      </w:r>
      <w:r w:rsidRPr="00942A9C">
        <w:rPr>
          <w:rFonts w:ascii="Arial" w:hAnsi="Arial" w:cs="Arial"/>
          <w:vertAlign w:val="superscript"/>
        </w:rPr>
        <w:t>th</w:t>
      </w:r>
      <w:r>
        <w:rPr>
          <w:rFonts w:ascii="Arial" w:hAnsi="Arial" w:cs="Arial"/>
        </w:rPr>
        <w:t xml:space="preserve"> ed., by Barnett, Ziegler, and </w:t>
      </w:r>
      <w:proofErr w:type="spellStart"/>
      <w:r>
        <w:rPr>
          <w:rFonts w:ascii="Arial" w:hAnsi="Arial" w:cs="Arial"/>
        </w:rPr>
        <w:t>Byleen</w:t>
      </w:r>
      <w:proofErr w:type="spellEnd"/>
    </w:p>
    <w:p w14:paraId="481CAAEA" w14:textId="26295D69" w:rsidR="00942A9C" w:rsidRDefault="00942A9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 9780321869838</w:t>
      </w:r>
      <w:r w:rsidR="00814D61">
        <w:rPr>
          <w:rFonts w:ascii="Arial" w:hAnsi="Arial" w:cs="Arial"/>
        </w:rPr>
        <w:t xml:space="preserve"> (without MML) or ISBN # 9780321925138 (with MML)</w:t>
      </w:r>
    </w:p>
    <w:p w14:paraId="3541437C" w14:textId="77777777" w:rsidR="00942A9C" w:rsidRPr="00942A9C" w:rsidRDefault="00942A9C" w:rsidP="00D622F8">
      <w:pPr>
        <w:pStyle w:val="BodyText"/>
        <w:pBdr>
          <w:top w:val="none" w:sz="0" w:space="0" w:color="auto"/>
        </w:pBdr>
        <w:rPr>
          <w:rFonts w:ascii="Arial" w:hAnsi="Arial" w:cs="Arial"/>
        </w:rPr>
      </w:pP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3E618B4A" w:rsidR="00C36072" w:rsidRPr="007F2286" w:rsidRDefault="002958AC"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3E86BB6A" w14:textId="77777777" w:rsidR="008E4B81" w:rsidRDefault="00C36072" w:rsidP="008E4B81">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8E4B81">
        <w:rPr>
          <w:color w:val="000000"/>
          <w:sz w:val="22"/>
          <w:szCs w:val="22"/>
        </w:rPr>
        <w:t>Department Chair : Martha Donnelly, 281-290-5053</w:t>
      </w:r>
    </w:p>
    <w:p w14:paraId="51D09D42" w14:textId="65700D72" w:rsidR="008E4B81" w:rsidRDefault="008E4B81" w:rsidP="008E4B81">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C459AE">
        <w:rPr>
          <w:color w:val="000000"/>
          <w:sz w:val="22"/>
          <w:szCs w:val="22"/>
        </w:rPr>
        <w:t xml:space="preserve"> </w:t>
      </w:r>
      <w:r w:rsidR="00C459AE">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5364F70B" w14:textId="764E8D11" w:rsidR="00C36072" w:rsidRPr="0085258A" w:rsidRDefault="00C36072" w:rsidP="008E4B81">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28412317" w14:textId="77777777" w:rsidR="00F659B3" w:rsidRDefault="00F659B3" w:rsidP="00F659B3">
      <w:pPr>
        <w:rPr>
          <w:b/>
          <w:bCs/>
          <w:sz w:val="28"/>
          <w:szCs w:val="28"/>
        </w:rPr>
      </w:pPr>
      <w:r>
        <w:rPr>
          <w:b/>
          <w:bCs/>
          <w:sz w:val="28"/>
          <w:szCs w:val="28"/>
        </w:rPr>
        <w:t>Lone Star College-University Park Learning Center is committed to your success</w:t>
      </w:r>
    </w:p>
    <w:p w14:paraId="65EBE1D9" w14:textId="77777777" w:rsidR="00F659B3" w:rsidRDefault="00F659B3" w:rsidP="00F659B3">
      <w:pPr>
        <w:rPr>
          <w:b/>
          <w:bCs/>
          <w:highlight w:val="lightGray"/>
        </w:rPr>
      </w:pPr>
    </w:p>
    <w:p w14:paraId="25444063" w14:textId="77777777" w:rsidR="00F659B3" w:rsidRDefault="00F659B3" w:rsidP="00F659B3">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4C33910" w14:textId="77777777" w:rsidR="002E1F2D" w:rsidRDefault="002E1F2D" w:rsidP="002E1F2D">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5070C359" w14:textId="77777777" w:rsidR="002E1F2D" w:rsidRDefault="002E1F2D" w:rsidP="002E1F2D">
      <w:pPr>
        <w:ind w:left="1440" w:hanging="1080"/>
      </w:pPr>
    </w:p>
    <w:p w14:paraId="11031170" w14:textId="77777777" w:rsidR="002E1F2D" w:rsidRDefault="002E1F2D" w:rsidP="002E1F2D">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F6D54EE" w14:textId="77777777" w:rsidR="00F659B3" w:rsidRDefault="00F659B3" w:rsidP="00F659B3">
      <w:pPr>
        <w:ind w:left="720"/>
        <w:rPr>
          <w:b/>
        </w:rPr>
      </w:pPr>
    </w:p>
    <w:p w14:paraId="705FF378" w14:textId="77777777" w:rsidR="00F659B3" w:rsidRDefault="00F659B3" w:rsidP="00F659B3">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2C0C2799" w14:textId="77777777" w:rsidR="00F659B3" w:rsidRDefault="00F659B3" w:rsidP="00F659B3">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957ECB9" w14:textId="77777777" w:rsidR="00F659B3" w:rsidRDefault="00F659B3" w:rsidP="00F659B3">
      <w:pPr>
        <w:ind w:left="2160"/>
      </w:pPr>
      <w:r>
        <w:t xml:space="preserve">       </w:t>
      </w:r>
      <w:proofErr w:type="gramStart"/>
      <w:r>
        <w:t>accommodations</w:t>
      </w:r>
      <w:proofErr w:type="gramEnd"/>
      <w:r>
        <w:t xml:space="preserve">, or personal issues.  Students may contact Counseling, Career, </w:t>
      </w:r>
    </w:p>
    <w:p w14:paraId="6D2174BC" w14:textId="77777777" w:rsidR="00F659B3" w:rsidRDefault="00F659B3" w:rsidP="00F659B3">
      <w:pPr>
        <w:ind w:left="2160"/>
        <w:rPr>
          <w:sz w:val="32"/>
          <w:szCs w:val="32"/>
        </w:rPr>
      </w:pPr>
      <w:r>
        <w:t xml:space="preserve">       </w:t>
      </w:r>
      <w:proofErr w:type="gramStart"/>
      <w:r>
        <w:t>and</w:t>
      </w:r>
      <w:proofErr w:type="gramEnd"/>
      <w:r>
        <w:t xml:space="preserve"> Disability Services at 281.401.5311, or in building 13 Suite 260.</w:t>
      </w:r>
    </w:p>
    <w:p w14:paraId="37882FFB" w14:textId="77777777" w:rsidR="00F659B3" w:rsidRDefault="00F659B3" w:rsidP="00F659B3"/>
    <w:p w14:paraId="7EA5885F" w14:textId="77777777" w:rsidR="00F659B3" w:rsidRDefault="00F659B3" w:rsidP="00F659B3">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F6D9CB3" w14:textId="77777777" w:rsidR="00F659B3" w:rsidRDefault="00F659B3" w:rsidP="00F659B3">
      <w:pPr>
        <w:ind w:left="2880"/>
      </w:pPr>
      <w:r>
        <w:rPr>
          <w:b/>
          <w:bCs/>
        </w:rPr>
        <w:t xml:space="preserve">           </w:t>
      </w:r>
      <w:proofErr w:type="gramStart"/>
      <w:r>
        <w:t>various</w:t>
      </w:r>
      <w:proofErr w:type="gramEnd"/>
      <w:r>
        <w:t xml:space="preserve"> technologies to convert text to speech, magnify items, convert text </w:t>
      </w:r>
    </w:p>
    <w:p w14:paraId="1B213FFE" w14:textId="77777777" w:rsidR="00F659B3" w:rsidRDefault="00F659B3" w:rsidP="00F659B3">
      <w:pPr>
        <w:ind w:left="2880"/>
      </w:pPr>
      <w:r>
        <w:t xml:space="preserve">           </w:t>
      </w:r>
      <w:proofErr w:type="gramStart"/>
      <w:r>
        <w:t>to</w:t>
      </w:r>
      <w:proofErr w:type="gramEnd"/>
      <w:r>
        <w:t xml:space="preserve"> Braille, etc.  For further information, please contact the Learning Center</w:t>
      </w:r>
    </w:p>
    <w:p w14:paraId="65A0B941" w14:textId="77777777" w:rsidR="00F659B3" w:rsidRDefault="00F659B3" w:rsidP="00F659B3">
      <w:pPr>
        <w:ind w:left="2880"/>
      </w:pPr>
      <w:r>
        <w:t xml:space="preserve">           </w:t>
      </w:r>
      <w:proofErr w:type="gramStart"/>
      <w:r>
        <w:t>in</w:t>
      </w:r>
      <w:proofErr w:type="gramEnd"/>
      <w:r>
        <w:t xml:space="preserve"> building 12, 8</w:t>
      </w:r>
      <w:r>
        <w:rPr>
          <w:vertAlign w:val="superscript"/>
        </w:rPr>
        <w:t>th</w:t>
      </w:r>
      <w:r>
        <w:t xml:space="preserve"> floor. </w:t>
      </w:r>
    </w:p>
    <w:p w14:paraId="3DC0C2F0" w14:textId="77777777" w:rsidR="002E1F2D" w:rsidRDefault="002E1F2D" w:rsidP="00F659B3">
      <w:pPr>
        <w:ind w:left="2880"/>
        <w:rPr>
          <w:sz w:val="32"/>
          <w:szCs w:val="32"/>
        </w:rPr>
      </w:pPr>
    </w:p>
    <w:p w14:paraId="61EFE57A" w14:textId="77777777" w:rsidR="00F659B3" w:rsidRDefault="00F659B3" w:rsidP="00F659B3"/>
    <w:p w14:paraId="4B43649E" w14:textId="77777777" w:rsidR="00F659B3" w:rsidRDefault="00F659B3" w:rsidP="00F659B3">
      <w:r>
        <w:rPr>
          <w:b/>
        </w:rPr>
        <w:lastRenderedPageBreak/>
        <w:t xml:space="preserve">       Writing Lab: </w:t>
      </w:r>
      <w:r>
        <w:t xml:space="preserve">Having strong writing skills helps students become successful not only in their academic lives, </w:t>
      </w:r>
    </w:p>
    <w:p w14:paraId="7377DF6E" w14:textId="77777777" w:rsidR="00F659B3" w:rsidRDefault="00F659B3" w:rsidP="00F659B3">
      <w:r>
        <w:tab/>
      </w:r>
      <w:r>
        <w:tab/>
        <w:t xml:space="preserve">   But also in their professional and personal lives.  With this goal in mind, the University Park </w:t>
      </w:r>
    </w:p>
    <w:p w14:paraId="58C37D97" w14:textId="77777777" w:rsidR="00F659B3" w:rsidRDefault="00F659B3" w:rsidP="00F659B3">
      <w:r>
        <w:tab/>
      </w:r>
      <w:r>
        <w:tab/>
        <w:t xml:space="preserve">   Writing Center, located in the Student Learning Center, provides tutoring and additional </w:t>
      </w:r>
    </w:p>
    <w:p w14:paraId="5EB5E2A5" w14:textId="77777777" w:rsidR="00F659B3" w:rsidRDefault="00F659B3" w:rsidP="00F659B3">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02C4B727" w14:textId="77777777" w:rsidR="00F659B3" w:rsidRDefault="00F659B3" w:rsidP="00F659B3">
      <w:r>
        <w:tab/>
      </w:r>
      <w:r>
        <w:tab/>
        <w:t xml:space="preserve">   </w:t>
      </w:r>
      <w:proofErr w:type="gramStart"/>
      <w:r>
        <w:t>requires</w:t>
      </w:r>
      <w:proofErr w:type="gramEnd"/>
      <w:r>
        <w:t xml:space="preserve"> any type of writing can get individualized help at the Writing Center.</w:t>
      </w:r>
    </w:p>
    <w:p w14:paraId="4FB2F329" w14:textId="77777777" w:rsidR="00F659B3" w:rsidRDefault="00F659B3" w:rsidP="00F659B3">
      <w:pPr>
        <w:ind w:left="360"/>
        <w:rPr>
          <w:b/>
        </w:rPr>
      </w:pPr>
    </w:p>
    <w:p w14:paraId="1F275B3E" w14:textId="77777777" w:rsidR="00F659B3" w:rsidRDefault="00F659B3" w:rsidP="00F659B3">
      <w:pPr>
        <w:ind w:left="360"/>
      </w:pPr>
      <w:r>
        <w:rPr>
          <w:b/>
        </w:rPr>
        <w:t xml:space="preserve">Library: </w:t>
      </w:r>
      <w:r>
        <w:t>The Lone Star College-University Park Library is located in building 12, 8</w:t>
      </w:r>
      <w:r>
        <w:rPr>
          <w:vertAlign w:val="superscript"/>
        </w:rPr>
        <w:t>th</w:t>
      </w:r>
      <w:r>
        <w:t xml:space="preserve"> floor and contains </w:t>
      </w:r>
    </w:p>
    <w:p w14:paraId="43E420DB" w14:textId="77777777" w:rsidR="00F659B3" w:rsidRDefault="00F659B3" w:rsidP="00F659B3">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21CD4867" w14:textId="77777777" w:rsidR="00F659B3" w:rsidRDefault="00F659B3" w:rsidP="00F659B3">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5B5F5EE6" w14:textId="77777777" w:rsidR="00F659B3" w:rsidRDefault="00F659B3" w:rsidP="00F659B3">
      <w:pPr>
        <w:ind w:left="1080"/>
      </w:pPr>
    </w:p>
    <w:p w14:paraId="74C88255" w14:textId="77777777" w:rsidR="00F659B3" w:rsidRDefault="00F659B3" w:rsidP="00F659B3">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4B3CDC7B" w14:textId="77777777" w:rsidR="00F659B3" w:rsidRDefault="00F659B3" w:rsidP="00F659B3">
      <w:pPr>
        <w:rPr>
          <w:b/>
          <w:bCs/>
          <w:sz w:val="28"/>
          <w:szCs w:val="28"/>
        </w:rPr>
      </w:pPr>
    </w:p>
    <w:p w14:paraId="3F9474CF" w14:textId="6B06B1B2" w:rsidR="00696203" w:rsidRPr="00150CB3" w:rsidRDefault="00696203" w:rsidP="00696203">
      <w:pPr>
        <w:rPr>
          <w:sz w:val="28"/>
          <w:szCs w:val="28"/>
        </w:rPr>
      </w:pPr>
      <w:r w:rsidRPr="007F2286">
        <w:rPr>
          <w:sz w:val="28"/>
          <w:szCs w:val="28"/>
          <w:u w:val="single"/>
        </w:rPr>
        <w:t xml:space="preserve">Tentative Instructional Outline: </w:t>
      </w:r>
      <w:r w:rsidR="00150CB3">
        <w:rPr>
          <w:sz w:val="28"/>
          <w:szCs w:val="28"/>
        </w:rPr>
        <w:t xml:space="preserve">Ch. </w:t>
      </w:r>
      <w:r w:rsidR="00D71071">
        <w:rPr>
          <w:sz w:val="28"/>
          <w:szCs w:val="28"/>
        </w:rPr>
        <w:t>2 - 6</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978"/>
        <w:gridCol w:w="2552"/>
      </w:tblGrid>
      <w:tr w:rsidR="00696203" w:rsidRPr="007F2286" w14:paraId="37194E3D" w14:textId="77777777" w:rsidTr="00482059">
        <w:trPr>
          <w:trHeight w:hRule="exact" w:val="262"/>
          <w:tblHeader/>
          <w:jc w:val="center"/>
        </w:trPr>
        <w:tc>
          <w:tcPr>
            <w:tcW w:w="1564" w:type="dxa"/>
            <w:vAlign w:val="center"/>
          </w:tcPr>
          <w:p w14:paraId="0F765ADC" w14:textId="77777777" w:rsidR="00696203" w:rsidRPr="007F2286" w:rsidRDefault="00696203" w:rsidP="00482059">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6023" w:type="dxa"/>
            <w:vAlign w:val="center"/>
          </w:tcPr>
          <w:p w14:paraId="4A88565B" w14:textId="77777777" w:rsidR="00696203" w:rsidRPr="007F2286" w:rsidRDefault="00696203" w:rsidP="00482059">
            <w:pPr>
              <w:jc w:val="center"/>
              <w:rPr>
                <w:b/>
                <w:bCs/>
                <w:color w:val="000000"/>
              </w:rPr>
            </w:pPr>
            <w:r w:rsidRPr="007F2286">
              <w:rPr>
                <w:b/>
                <w:bCs/>
                <w:color w:val="000000"/>
              </w:rPr>
              <w:t>Activities and Assignment</w:t>
            </w:r>
          </w:p>
        </w:tc>
        <w:tc>
          <w:tcPr>
            <w:tcW w:w="2565" w:type="dxa"/>
            <w:vAlign w:val="center"/>
          </w:tcPr>
          <w:p w14:paraId="6B65AFE1" w14:textId="77777777" w:rsidR="00696203" w:rsidRPr="007F2286" w:rsidRDefault="00696203" w:rsidP="00482059">
            <w:pPr>
              <w:pStyle w:val="Heading2"/>
            </w:pPr>
            <w:r w:rsidRPr="007F2286">
              <w:t>Objectives and Details</w:t>
            </w:r>
          </w:p>
        </w:tc>
      </w:tr>
      <w:tr w:rsidR="00696203" w:rsidRPr="007F2286" w14:paraId="5EB2C8E4" w14:textId="77777777" w:rsidTr="00482059">
        <w:trPr>
          <w:trHeight w:hRule="exact" w:val="360"/>
          <w:jc w:val="center"/>
        </w:trPr>
        <w:tc>
          <w:tcPr>
            <w:tcW w:w="1564" w:type="dxa"/>
            <w:shd w:val="clear" w:color="auto" w:fill="E6E6E6"/>
            <w:vAlign w:val="center"/>
          </w:tcPr>
          <w:p w14:paraId="60DB4B9B" w14:textId="77777777" w:rsidR="00696203" w:rsidRPr="007F2286" w:rsidRDefault="00696203" w:rsidP="00482059">
            <w:pPr>
              <w:spacing w:before="60" w:after="60"/>
              <w:jc w:val="center"/>
              <w:rPr>
                <w:smallCaps/>
                <w:color w:val="000000"/>
              </w:rPr>
            </w:pPr>
            <w:r w:rsidRPr="007F2286">
              <w:rPr>
                <w:smallCaps/>
                <w:color w:val="000000"/>
              </w:rPr>
              <w:t>1</w:t>
            </w:r>
          </w:p>
        </w:tc>
        <w:tc>
          <w:tcPr>
            <w:tcW w:w="6023" w:type="dxa"/>
            <w:shd w:val="clear" w:color="auto" w:fill="E6E6E6"/>
            <w:vAlign w:val="center"/>
          </w:tcPr>
          <w:p w14:paraId="57F06428" w14:textId="2AE4451B" w:rsidR="00696203" w:rsidRPr="007F2286" w:rsidRDefault="00482059" w:rsidP="00482059">
            <w:pPr>
              <w:spacing w:before="60" w:after="60"/>
              <w:jc w:val="center"/>
              <w:rPr>
                <w:color w:val="000000"/>
              </w:rPr>
            </w:pPr>
            <w:r>
              <w:rPr>
                <w:color w:val="000000"/>
              </w:rPr>
              <w:t>Ch.2.1 Introduction of Limits</w:t>
            </w:r>
          </w:p>
        </w:tc>
        <w:tc>
          <w:tcPr>
            <w:tcW w:w="2565" w:type="dxa"/>
            <w:shd w:val="clear" w:color="auto" w:fill="E6E6E6"/>
            <w:vAlign w:val="center"/>
          </w:tcPr>
          <w:p w14:paraId="3C3F2D1F" w14:textId="77777777" w:rsidR="00696203" w:rsidRPr="007F2286" w:rsidRDefault="00696203" w:rsidP="00482059">
            <w:pPr>
              <w:spacing w:before="60" w:after="60"/>
              <w:jc w:val="center"/>
              <w:rPr>
                <w:color w:val="000000"/>
              </w:rPr>
            </w:pPr>
          </w:p>
        </w:tc>
      </w:tr>
      <w:tr w:rsidR="00696203" w:rsidRPr="007F2286" w14:paraId="23FE6A05" w14:textId="77777777" w:rsidTr="00482059">
        <w:trPr>
          <w:trHeight w:hRule="exact" w:val="360"/>
          <w:jc w:val="center"/>
        </w:trPr>
        <w:tc>
          <w:tcPr>
            <w:tcW w:w="1564" w:type="dxa"/>
            <w:vAlign w:val="center"/>
          </w:tcPr>
          <w:p w14:paraId="0BD1A960" w14:textId="77777777" w:rsidR="00696203" w:rsidRPr="007F2286" w:rsidRDefault="00696203" w:rsidP="00482059">
            <w:pPr>
              <w:spacing w:before="60" w:after="60"/>
              <w:jc w:val="center"/>
              <w:rPr>
                <w:smallCaps/>
                <w:color w:val="000000"/>
              </w:rPr>
            </w:pPr>
          </w:p>
        </w:tc>
        <w:tc>
          <w:tcPr>
            <w:tcW w:w="6023" w:type="dxa"/>
            <w:vAlign w:val="center"/>
          </w:tcPr>
          <w:p w14:paraId="055B737D" w14:textId="3373C83A" w:rsidR="00696203" w:rsidRPr="007F2286" w:rsidRDefault="00482059" w:rsidP="00482059">
            <w:pPr>
              <w:spacing w:before="60" w:after="60"/>
              <w:jc w:val="center"/>
              <w:rPr>
                <w:color w:val="000000"/>
              </w:rPr>
            </w:pPr>
            <w:r>
              <w:rPr>
                <w:color w:val="000000"/>
              </w:rPr>
              <w:t>Ch.2.2 Infinite Limits and Limits at Infinity</w:t>
            </w:r>
          </w:p>
        </w:tc>
        <w:tc>
          <w:tcPr>
            <w:tcW w:w="2565" w:type="dxa"/>
            <w:vAlign w:val="center"/>
          </w:tcPr>
          <w:p w14:paraId="206A2AF3" w14:textId="77777777" w:rsidR="00696203" w:rsidRPr="007F2286" w:rsidRDefault="00696203" w:rsidP="00482059">
            <w:pPr>
              <w:jc w:val="center"/>
              <w:rPr>
                <w:color w:val="000000"/>
              </w:rPr>
            </w:pPr>
          </w:p>
        </w:tc>
      </w:tr>
      <w:tr w:rsidR="00696203" w:rsidRPr="007F2286" w14:paraId="583A63D1" w14:textId="77777777" w:rsidTr="00482059">
        <w:trPr>
          <w:trHeight w:hRule="exact" w:val="360"/>
          <w:jc w:val="center"/>
        </w:trPr>
        <w:tc>
          <w:tcPr>
            <w:tcW w:w="1564" w:type="dxa"/>
            <w:vAlign w:val="center"/>
          </w:tcPr>
          <w:p w14:paraId="72360F11" w14:textId="77777777" w:rsidR="00696203" w:rsidRPr="007F2286" w:rsidRDefault="00696203" w:rsidP="00482059">
            <w:pPr>
              <w:spacing w:before="60" w:after="60"/>
              <w:jc w:val="center"/>
              <w:rPr>
                <w:smallCaps/>
                <w:color w:val="000000"/>
              </w:rPr>
            </w:pPr>
          </w:p>
        </w:tc>
        <w:tc>
          <w:tcPr>
            <w:tcW w:w="6023" w:type="dxa"/>
            <w:vAlign w:val="center"/>
          </w:tcPr>
          <w:p w14:paraId="1EECE36F" w14:textId="77777777" w:rsidR="00696203" w:rsidRPr="007F2286" w:rsidRDefault="00696203" w:rsidP="00482059">
            <w:pPr>
              <w:spacing w:before="60" w:after="60"/>
              <w:jc w:val="center"/>
              <w:rPr>
                <w:color w:val="000000"/>
              </w:rPr>
            </w:pPr>
          </w:p>
        </w:tc>
        <w:tc>
          <w:tcPr>
            <w:tcW w:w="2565" w:type="dxa"/>
            <w:vAlign w:val="center"/>
          </w:tcPr>
          <w:p w14:paraId="00DDCE27" w14:textId="77777777" w:rsidR="00696203" w:rsidRPr="007F2286" w:rsidRDefault="00696203" w:rsidP="00482059">
            <w:pPr>
              <w:jc w:val="center"/>
              <w:rPr>
                <w:color w:val="000000"/>
              </w:rPr>
            </w:pPr>
          </w:p>
        </w:tc>
      </w:tr>
      <w:tr w:rsidR="00696203" w:rsidRPr="007F2286" w14:paraId="4CB51860" w14:textId="77777777" w:rsidTr="00482059">
        <w:trPr>
          <w:trHeight w:hRule="exact" w:val="360"/>
          <w:jc w:val="center"/>
        </w:trPr>
        <w:tc>
          <w:tcPr>
            <w:tcW w:w="1564" w:type="dxa"/>
            <w:shd w:val="clear" w:color="auto" w:fill="E6E6E6"/>
            <w:vAlign w:val="center"/>
          </w:tcPr>
          <w:p w14:paraId="531424DD" w14:textId="77777777" w:rsidR="00696203" w:rsidRPr="007F2286" w:rsidRDefault="00696203" w:rsidP="00482059">
            <w:pPr>
              <w:spacing w:before="60" w:after="60"/>
              <w:jc w:val="center"/>
              <w:rPr>
                <w:smallCaps/>
                <w:color w:val="000000"/>
              </w:rPr>
            </w:pPr>
            <w:r w:rsidRPr="007F2286">
              <w:rPr>
                <w:smallCaps/>
                <w:color w:val="000000"/>
              </w:rPr>
              <w:t>2</w:t>
            </w:r>
          </w:p>
        </w:tc>
        <w:tc>
          <w:tcPr>
            <w:tcW w:w="6023" w:type="dxa"/>
            <w:shd w:val="clear" w:color="auto" w:fill="E6E6E6"/>
            <w:vAlign w:val="center"/>
          </w:tcPr>
          <w:p w14:paraId="46D712B8" w14:textId="7BD53095" w:rsidR="00696203" w:rsidRPr="007F2286" w:rsidRDefault="00482059" w:rsidP="00482059">
            <w:pPr>
              <w:spacing w:before="60" w:after="60"/>
              <w:jc w:val="center"/>
              <w:rPr>
                <w:color w:val="000000"/>
              </w:rPr>
            </w:pPr>
            <w:r>
              <w:rPr>
                <w:color w:val="000000"/>
              </w:rPr>
              <w:t>Ch.2.3 Continuity</w:t>
            </w:r>
          </w:p>
        </w:tc>
        <w:tc>
          <w:tcPr>
            <w:tcW w:w="2565" w:type="dxa"/>
            <w:shd w:val="clear" w:color="auto" w:fill="E6E6E6"/>
            <w:vAlign w:val="center"/>
          </w:tcPr>
          <w:p w14:paraId="43F5EDEB" w14:textId="77777777" w:rsidR="00696203" w:rsidRPr="007F2286" w:rsidRDefault="00696203" w:rsidP="00482059">
            <w:pPr>
              <w:spacing w:before="60" w:after="60"/>
              <w:jc w:val="center"/>
              <w:rPr>
                <w:color w:val="000000"/>
              </w:rPr>
            </w:pPr>
          </w:p>
        </w:tc>
      </w:tr>
      <w:tr w:rsidR="00696203" w:rsidRPr="007F2286" w14:paraId="6C6F44F6" w14:textId="77777777" w:rsidTr="00482059">
        <w:trPr>
          <w:trHeight w:hRule="exact" w:val="360"/>
          <w:jc w:val="center"/>
        </w:trPr>
        <w:tc>
          <w:tcPr>
            <w:tcW w:w="1564" w:type="dxa"/>
            <w:vAlign w:val="center"/>
          </w:tcPr>
          <w:p w14:paraId="5A750A11" w14:textId="77777777" w:rsidR="00696203" w:rsidRPr="007F2286" w:rsidRDefault="00696203" w:rsidP="00482059">
            <w:pPr>
              <w:spacing w:before="60" w:after="60"/>
              <w:jc w:val="center"/>
              <w:rPr>
                <w:smallCaps/>
                <w:color w:val="000000"/>
              </w:rPr>
            </w:pPr>
          </w:p>
        </w:tc>
        <w:tc>
          <w:tcPr>
            <w:tcW w:w="6023" w:type="dxa"/>
            <w:vAlign w:val="center"/>
          </w:tcPr>
          <w:p w14:paraId="57101D4B" w14:textId="3CB5CA53" w:rsidR="00696203" w:rsidRPr="007F2286" w:rsidRDefault="00482059" w:rsidP="00482059">
            <w:pPr>
              <w:spacing w:before="60" w:after="60"/>
              <w:jc w:val="center"/>
              <w:rPr>
                <w:color w:val="000000"/>
              </w:rPr>
            </w:pPr>
            <w:r>
              <w:rPr>
                <w:color w:val="000000"/>
              </w:rPr>
              <w:t>Ch.2.4 The Derivative</w:t>
            </w:r>
          </w:p>
        </w:tc>
        <w:tc>
          <w:tcPr>
            <w:tcW w:w="2565" w:type="dxa"/>
            <w:vAlign w:val="center"/>
          </w:tcPr>
          <w:p w14:paraId="2040AE66" w14:textId="77777777" w:rsidR="00696203" w:rsidRPr="007F2286" w:rsidRDefault="00696203" w:rsidP="00482059">
            <w:pPr>
              <w:spacing w:before="60" w:after="60"/>
              <w:jc w:val="center"/>
              <w:rPr>
                <w:color w:val="000000"/>
              </w:rPr>
            </w:pPr>
          </w:p>
        </w:tc>
      </w:tr>
      <w:tr w:rsidR="00696203" w:rsidRPr="007F2286" w14:paraId="18003C81" w14:textId="77777777" w:rsidTr="00482059">
        <w:trPr>
          <w:trHeight w:hRule="exact" w:val="360"/>
          <w:jc w:val="center"/>
        </w:trPr>
        <w:tc>
          <w:tcPr>
            <w:tcW w:w="1564" w:type="dxa"/>
            <w:vAlign w:val="center"/>
          </w:tcPr>
          <w:p w14:paraId="03B57D45" w14:textId="77777777" w:rsidR="00696203" w:rsidRPr="007F2286" w:rsidRDefault="00696203" w:rsidP="00482059">
            <w:pPr>
              <w:spacing w:before="60" w:after="60"/>
              <w:jc w:val="center"/>
              <w:rPr>
                <w:smallCaps/>
                <w:color w:val="000000"/>
              </w:rPr>
            </w:pPr>
          </w:p>
        </w:tc>
        <w:tc>
          <w:tcPr>
            <w:tcW w:w="6023" w:type="dxa"/>
            <w:vAlign w:val="center"/>
          </w:tcPr>
          <w:p w14:paraId="649362C2" w14:textId="77777777" w:rsidR="00696203" w:rsidRPr="007F2286" w:rsidRDefault="00696203" w:rsidP="00482059">
            <w:pPr>
              <w:spacing w:before="60" w:after="60"/>
              <w:jc w:val="center"/>
              <w:rPr>
                <w:color w:val="000000"/>
              </w:rPr>
            </w:pPr>
          </w:p>
        </w:tc>
        <w:tc>
          <w:tcPr>
            <w:tcW w:w="2565" w:type="dxa"/>
            <w:vAlign w:val="center"/>
          </w:tcPr>
          <w:p w14:paraId="05408A24" w14:textId="77777777" w:rsidR="00696203" w:rsidRPr="007F2286" w:rsidRDefault="00696203" w:rsidP="00482059">
            <w:pPr>
              <w:spacing w:before="60" w:after="60"/>
              <w:jc w:val="center"/>
              <w:rPr>
                <w:color w:val="000000"/>
              </w:rPr>
            </w:pPr>
          </w:p>
        </w:tc>
      </w:tr>
      <w:tr w:rsidR="00696203" w:rsidRPr="007F2286" w14:paraId="65291E39" w14:textId="77777777" w:rsidTr="00482059">
        <w:trPr>
          <w:trHeight w:hRule="exact" w:val="360"/>
          <w:jc w:val="center"/>
        </w:trPr>
        <w:tc>
          <w:tcPr>
            <w:tcW w:w="1564" w:type="dxa"/>
            <w:shd w:val="clear" w:color="auto" w:fill="E6E6E6"/>
            <w:vAlign w:val="center"/>
          </w:tcPr>
          <w:p w14:paraId="5C1DE7E5" w14:textId="77777777" w:rsidR="00696203" w:rsidRPr="007F2286" w:rsidRDefault="00696203" w:rsidP="00482059">
            <w:pPr>
              <w:spacing w:before="60" w:after="60"/>
              <w:jc w:val="center"/>
              <w:rPr>
                <w:smallCaps/>
                <w:color w:val="000000"/>
              </w:rPr>
            </w:pPr>
            <w:r w:rsidRPr="007F2286">
              <w:rPr>
                <w:smallCaps/>
                <w:color w:val="000000"/>
              </w:rPr>
              <w:t>3</w:t>
            </w:r>
          </w:p>
        </w:tc>
        <w:tc>
          <w:tcPr>
            <w:tcW w:w="6023" w:type="dxa"/>
            <w:shd w:val="clear" w:color="auto" w:fill="E6E6E6"/>
            <w:vAlign w:val="center"/>
          </w:tcPr>
          <w:p w14:paraId="02561D87" w14:textId="251FB848" w:rsidR="00696203" w:rsidRPr="007F2286" w:rsidRDefault="00482059" w:rsidP="00482059">
            <w:pPr>
              <w:spacing w:before="60" w:after="60"/>
              <w:jc w:val="center"/>
              <w:rPr>
                <w:color w:val="000000"/>
              </w:rPr>
            </w:pPr>
            <w:r>
              <w:rPr>
                <w:color w:val="000000"/>
              </w:rPr>
              <w:t>Ch. 2.5 Basic Differentiation Properties</w:t>
            </w:r>
          </w:p>
        </w:tc>
        <w:tc>
          <w:tcPr>
            <w:tcW w:w="2565" w:type="dxa"/>
            <w:shd w:val="clear" w:color="auto" w:fill="E6E6E6"/>
            <w:vAlign w:val="center"/>
          </w:tcPr>
          <w:p w14:paraId="3CB775A5" w14:textId="77777777" w:rsidR="00696203" w:rsidRPr="007F2286" w:rsidRDefault="00696203" w:rsidP="00482059">
            <w:pPr>
              <w:spacing w:before="60" w:after="60"/>
              <w:jc w:val="center"/>
              <w:rPr>
                <w:color w:val="000000"/>
              </w:rPr>
            </w:pPr>
          </w:p>
        </w:tc>
      </w:tr>
      <w:tr w:rsidR="00696203" w:rsidRPr="007F2286" w14:paraId="32E8ECB9" w14:textId="77777777" w:rsidTr="00482059">
        <w:trPr>
          <w:trHeight w:hRule="exact" w:val="360"/>
          <w:jc w:val="center"/>
        </w:trPr>
        <w:tc>
          <w:tcPr>
            <w:tcW w:w="1564" w:type="dxa"/>
            <w:vAlign w:val="center"/>
          </w:tcPr>
          <w:p w14:paraId="75795508" w14:textId="77777777" w:rsidR="00696203" w:rsidRPr="007F2286" w:rsidRDefault="00696203" w:rsidP="00482059">
            <w:pPr>
              <w:spacing w:before="60" w:after="60"/>
              <w:jc w:val="center"/>
              <w:rPr>
                <w:smallCaps/>
                <w:color w:val="000000"/>
              </w:rPr>
            </w:pPr>
          </w:p>
        </w:tc>
        <w:tc>
          <w:tcPr>
            <w:tcW w:w="6023" w:type="dxa"/>
            <w:vAlign w:val="center"/>
          </w:tcPr>
          <w:p w14:paraId="4AC01C6D" w14:textId="4CED6BBC" w:rsidR="00696203" w:rsidRPr="007F2286" w:rsidRDefault="00482059" w:rsidP="00482059">
            <w:pPr>
              <w:spacing w:before="60" w:after="60"/>
              <w:jc w:val="center"/>
              <w:rPr>
                <w:color w:val="000000"/>
              </w:rPr>
            </w:pPr>
            <w:r>
              <w:rPr>
                <w:color w:val="000000"/>
              </w:rPr>
              <w:t>Ch.2.6 Differentials</w:t>
            </w:r>
          </w:p>
        </w:tc>
        <w:tc>
          <w:tcPr>
            <w:tcW w:w="2565" w:type="dxa"/>
            <w:vAlign w:val="center"/>
          </w:tcPr>
          <w:p w14:paraId="470F597D" w14:textId="77777777" w:rsidR="00696203" w:rsidRPr="007F2286" w:rsidRDefault="00696203" w:rsidP="00482059">
            <w:pPr>
              <w:spacing w:before="60" w:after="60"/>
              <w:jc w:val="center"/>
              <w:rPr>
                <w:color w:val="000000"/>
              </w:rPr>
            </w:pPr>
          </w:p>
        </w:tc>
      </w:tr>
      <w:tr w:rsidR="00696203" w:rsidRPr="007F2286" w14:paraId="29771021" w14:textId="77777777" w:rsidTr="00482059">
        <w:trPr>
          <w:trHeight w:hRule="exact" w:val="360"/>
          <w:jc w:val="center"/>
        </w:trPr>
        <w:tc>
          <w:tcPr>
            <w:tcW w:w="1564" w:type="dxa"/>
            <w:vAlign w:val="center"/>
          </w:tcPr>
          <w:p w14:paraId="2CCE46A8" w14:textId="77777777" w:rsidR="00696203" w:rsidRPr="007F2286" w:rsidRDefault="00696203" w:rsidP="00482059">
            <w:pPr>
              <w:spacing w:before="60" w:after="60"/>
              <w:jc w:val="center"/>
              <w:rPr>
                <w:smallCaps/>
                <w:color w:val="000000"/>
              </w:rPr>
            </w:pPr>
          </w:p>
        </w:tc>
        <w:tc>
          <w:tcPr>
            <w:tcW w:w="6023" w:type="dxa"/>
            <w:vAlign w:val="center"/>
          </w:tcPr>
          <w:p w14:paraId="00795F85" w14:textId="77777777" w:rsidR="00696203" w:rsidRPr="007F2286" w:rsidRDefault="00696203" w:rsidP="00482059">
            <w:pPr>
              <w:spacing w:before="60" w:after="60"/>
              <w:jc w:val="center"/>
              <w:rPr>
                <w:color w:val="000000"/>
              </w:rPr>
            </w:pPr>
          </w:p>
        </w:tc>
        <w:tc>
          <w:tcPr>
            <w:tcW w:w="2565" w:type="dxa"/>
            <w:vAlign w:val="center"/>
          </w:tcPr>
          <w:p w14:paraId="4B52258B" w14:textId="77777777" w:rsidR="00696203" w:rsidRPr="007F2286" w:rsidRDefault="00696203" w:rsidP="00482059">
            <w:pPr>
              <w:spacing w:before="60" w:after="60"/>
              <w:jc w:val="center"/>
              <w:rPr>
                <w:color w:val="000000"/>
              </w:rPr>
            </w:pPr>
          </w:p>
        </w:tc>
      </w:tr>
      <w:tr w:rsidR="00696203" w:rsidRPr="007F2286" w14:paraId="4501A507" w14:textId="77777777" w:rsidTr="00482059">
        <w:trPr>
          <w:trHeight w:hRule="exact" w:val="360"/>
          <w:jc w:val="center"/>
        </w:trPr>
        <w:tc>
          <w:tcPr>
            <w:tcW w:w="1564" w:type="dxa"/>
            <w:shd w:val="clear" w:color="auto" w:fill="E6E6E6"/>
            <w:vAlign w:val="center"/>
          </w:tcPr>
          <w:p w14:paraId="57B27DA1" w14:textId="77777777" w:rsidR="00696203" w:rsidRPr="007F2286" w:rsidRDefault="00696203" w:rsidP="00482059">
            <w:pPr>
              <w:spacing w:before="60" w:after="60"/>
              <w:jc w:val="center"/>
              <w:rPr>
                <w:smallCaps/>
                <w:color w:val="000000"/>
              </w:rPr>
            </w:pPr>
            <w:r w:rsidRPr="007F2286">
              <w:rPr>
                <w:smallCaps/>
                <w:color w:val="000000"/>
              </w:rPr>
              <w:t>4</w:t>
            </w:r>
          </w:p>
        </w:tc>
        <w:tc>
          <w:tcPr>
            <w:tcW w:w="6023" w:type="dxa"/>
            <w:shd w:val="clear" w:color="auto" w:fill="E6E6E6"/>
            <w:vAlign w:val="center"/>
          </w:tcPr>
          <w:p w14:paraId="758A79CE" w14:textId="01E5F831" w:rsidR="00696203" w:rsidRPr="007F2286" w:rsidRDefault="00482059" w:rsidP="00482059">
            <w:pPr>
              <w:spacing w:before="60" w:after="60"/>
              <w:jc w:val="center"/>
              <w:rPr>
                <w:color w:val="000000"/>
              </w:rPr>
            </w:pPr>
            <w:r>
              <w:rPr>
                <w:color w:val="000000"/>
              </w:rPr>
              <w:t xml:space="preserve">Ch.2.7 Marginal </w:t>
            </w:r>
            <w:r w:rsidR="002E6B42">
              <w:rPr>
                <w:color w:val="000000"/>
              </w:rPr>
              <w:t>Analysi</w:t>
            </w:r>
            <w:r>
              <w:rPr>
                <w:color w:val="000000"/>
              </w:rPr>
              <w:t>s in Business and Economics</w:t>
            </w:r>
          </w:p>
        </w:tc>
        <w:tc>
          <w:tcPr>
            <w:tcW w:w="2565" w:type="dxa"/>
            <w:shd w:val="clear" w:color="auto" w:fill="E6E6E6"/>
            <w:vAlign w:val="center"/>
          </w:tcPr>
          <w:p w14:paraId="5C6FB863" w14:textId="77777777" w:rsidR="00696203" w:rsidRPr="007F2286" w:rsidRDefault="00696203" w:rsidP="00482059">
            <w:pPr>
              <w:spacing w:before="60" w:after="60"/>
              <w:jc w:val="center"/>
              <w:rPr>
                <w:color w:val="000000"/>
              </w:rPr>
            </w:pPr>
          </w:p>
        </w:tc>
      </w:tr>
      <w:tr w:rsidR="00696203" w:rsidRPr="007F2286" w14:paraId="5E0309BB" w14:textId="77777777" w:rsidTr="00482059">
        <w:trPr>
          <w:trHeight w:hRule="exact" w:val="360"/>
          <w:jc w:val="center"/>
        </w:trPr>
        <w:tc>
          <w:tcPr>
            <w:tcW w:w="1564" w:type="dxa"/>
            <w:vAlign w:val="center"/>
          </w:tcPr>
          <w:p w14:paraId="6B24C912" w14:textId="77777777" w:rsidR="00696203" w:rsidRPr="007F2286" w:rsidRDefault="00696203" w:rsidP="00482059">
            <w:pPr>
              <w:spacing w:before="60" w:after="60"/>
              <w:jc w:val="center"/>
              <w:rPr>
                <w:smallCaps/>
                <w:color w:val="000000"/>
              </w:rPr>
            </w:pPr>
          </w:p>
        </w:tc>
        <w:tc>
          <w:tcPr>
            <w:tcW w:w="6023" w:type="dxa"/>
            <w:vAlign w:val="center"/>
          </w:tcPr>
          <w:p w14:paraId="7D4294F9" w14:textId="156768D1" w:rsidR="00696203" w:rsidRPr="007F2286" w:rsidRDefault="00482059" w:rsidP="00482059">
            <w:pPr>
              <w:spacing w:before="60" w:after="60"/>
              <w:jc w:val="center"/>
              <w:rPr>
                <w:color w:val="000000"/>
              </w:rPr>
            </w:pPr>
            <w:r>
              <w:rPr>
                <w:color w:val="000000"/>
              </w:rPr>
              <w:t xml:space="preserve">Ch.3.1 The Constant e and </w:t>
            </w:r>
            <w:proofErr w:type="spellStart"/>
            <w:r>
              <w:rPr>
                <w:color w:val="000000"/>
              </w:rPr>
              <w:t>Continous</w:t>
            </w:r>
            <w:proofErr w:type="spellEnd"/>
            <w:r>
              <w:rPr>
                <w:color w:val="000000"/>
              </w:rPr>
              <w:t xml:space="preserve"> Compound Interest</w:t>
            </w:r>
          </w:p>
        </w:tc>
        <w:tc>
          <w:tcPr>
            <w:tcW w:w="2565" w:type="dxa"/>
            <w:vAlign w:val="center"/>
          </w:tcPr>
          <w:p w14:paraId="7E5A01C6" w14:textId="77777777" w:rsidR="00696203" w:rsidRPr="007F2286" w:rsidRDefault="00696203" w:rsidP="00482059">
            <w:pPr>
              <w:spacing w:before="60" w:after="60"/>
              <w:jc w:val="center"/>
              <w:rPr>
                <w:color w:val="000000"/>
              </w:rPr>
            </w:pPr>
          </w:p>
        </w:tc>
      </w:tr>
      <w:tr w:rsidR="00696203" w:rsidRPr="007F2286" w14:paraId="370E7C9C" w14:textId="77777777" w:rsidTr="00482059">
        <w:trPr>
          <w:trHeight w:hRule="exact" w:val="360"/>
          <w:jc w:val="center"/>
        </w:trPr>
        <w:tc>
          <w:tcPr>
            <w:tcW w:w="1564" w:type="dxa"/>
            <w:vAlign w:val="center"/>
          </w:tcPr>
          <w:p w14:paraId="35992E11" w14:textId="77777777" w:rsidR="00696203" w:rsidRPr="007F2286" w:rsidRDefault="00696203" w:rsidP="00482059">
            <w:pPr>
              <w:spacing w:before="60" w:after="60"/>
              <w:jc w:val="center"/>
              <w:rPr>
                <w:smallCaps/>
                <w:color w:val="000000"/>
              </w:rPr>
            </w:pPr>
          </w:p>
        </w:tc>
        <w:tc>
          <w:tcPr>
            <w:tcW w:w="6023" w:type="dxa"/>
            <w:vAlign w:val="center"/>
          </w:tcPr>
          <w:p w14:paraId="50890190" w14:textId="77777777" w:rsidR="00696203" w:rsidRPr="007F2286" w:rsidRDefault="00696203" w:rsidP="00482059">
            <w:pPr>
              <w:spacing w:before="60" w:after="60"/>
              <w:jc w:val="center"/>
              <w:rPr>
                <w:color w:val="000000"/>
              </w:rPr>
            </w:pPr>
          </w:p>
        </w:tc>
        <w:tc>
          <w:tcPr>
            <w:tcW w:w="2565" w:type="dxa"/>
            <w:vAlign w:val="center"/>
          </w:tcPr>
          <w:p w14:paraId="330DE4C7" w14:textId="77777777" w:rsidR="00696203" w:rsidRPr="007F2286" w:rsidRDefault="00696203" w:rsidP="00482059">
            <w:pPr>
              <w:spacing w:before="60" w:after="60"/>
              <w:jc w:val="center"/>
              <w:rPr>
                <w:color w:val="000000"/>
              </w:rPr>
            </w:pPr>
          </w:p>
        </w:tc>
      </w:tr>
      <w:tr w:rsidR="00696203" w:rsidRPr="007F2286" w14:paraId="76710E1C" w14:textId="77777777" w:rsidTr="00482059">
        <w:trPr>
          <w:trHeight w:hRule="exact" w:val="360"/>
          <w:jc w:val="center"/>
        </w:trPr>
        <w:tc>
          <w:tcPr>
            <w:tcW w:w="1564" w:type="dxa"/>
            <w:shd w:val="clear" w:color="auto" w:fill="E6E6E6"/>
            <w:vAlign w:val="center"/>
          </w:tcPr>
          <w:p w14:paraId="41CF501A" w14:textId="77777777" w:rsidR="00696203" w:rsidRPr="007F2286" w:rsidRDefault="00696203" w:rsidP="00482059">
            <w:pPr>
              <w:spacing w:before="60" w:after="60"/>
              <w:jc w:val="center"/>
              <w:rPr>
                <w:smallCaps/>
                <w:color w:val="000000"/>
              </w:rPr>
            </w:pPr>
            <w:r w:rsidRPr="007F2286">
              <w:rPr>
                <w:smallCaps/>
                <w:color w:val="000000"/>
              </w:rPr>
              <w:t>5</w:t>
            </w:r>
          </w:p>
        </w:tc>
        <w:tc>
          <w:tcPr>
            <w:tcW w:w="6023" w:type="dxa"/>
            <w:shd w:val="clear" w:color="auto" w:fill="E6E6E6"/>
            <w:vAlign w:val="center"/>
          </w:tcPr>
          <w:p w14:paraId="4940D0B5" w14:textId="3B2CE395" w:rsidR="00696203" w:rsidRPr="007F2286" w:rsidRDefault="00482059" w:rsidP="00482059">
            <w:pPr>
              <w:spacing w:before="60" w:after="60"/>
              <w:jc w:val="center"/>
              <w:rPr>
                <w:color w:val="000000"/>
              </w:rPr>
            </w:pPr>
            <w:r>
              <w:rPr>
                <w:color w:val="000000"/>
              </w:rPr>
              <w:t>Ch.3.2 Derivatives of Exponential and Logarithmic Functions</w:t>
            </w:r>
          </w:p>
        </w:tc>
        <w:tc>
          <w:tcPr>
            <w:tcW w:w="2565" w:type="dxa"/>
            <w:shd w:val="clear" w:color="auto" w:fill="E6E6E6"/>
            <w:vAlign w:val="center"/>
          </w:tcPr>
          <w:p w14:paraId="569392BC" w14:textId="77777777" w:rsidR="00696203" w:rsidRPr="007F2286" w:rsidRDefault="00696203" w:rsidP="00482059">
            <w:pPr>
              <w:spacing w:before="60" w:after="60"/>
              <w:jc w:val="center"/>
              <w:rPr>
                <w:color w:val="000000"/>
              </w:rPr>
            </w:pPr>
          </w:p>
        </w:tc>
      </w:tr>
      <w:tr w:rsidR="00696203" w:rsidRPr="007F2286" w14:paraId="69504333" w14:textId="77777777" w:rsidTr="00482059">
        <w:trPr>
          <w:trHeight w:hRule="exact" w:val="360"/>
          <w:jc w:val="center"/>
        </w:trPr>
        <w:tc>
          <w:tcPr>
            <w:tcW w:w="1564" w:type="dxa"/>
            <w:vAlign w:val="center"/>
          </w:tcPr>
          <w:p w14:paraId="6A3743E0" w14:textId="77777777" w:rsidR="00696203" w:rsidRPr="007F2286" w:rsidRDefault="00696203" w:rsidP="00482059">
            <w:pPr>
              <w:spacing w:before="60" w:after="60"/>
              <w:jc w:val="center"/>
              <w:rPr>
                <w:smallCaps/>
                <w:color w:val="000000"/>
              </w:rPr>
            </w:pPr>
          </w:p>
        </w:tc>
        <w:tc>
          <w:tcPr>
            <w:tcW w:w="6023" w:type="dxa"/>
            <w:vAlign w:val="center"/>
          </w:tcPr>
          <w:p w14:paraId="6533E461" w14:textId="442393CF" w:rsidR="00696203" w:rsidRPr="007F2286" w:rsidRDefault="00482059" w:rsidP="00482059">
            <w:pPr>
              <w:spacing w:before="60" w:after="60"/>
              <w:jc w:val="center"/>
              <w:rPr>
                <w:color w:val="000000"/>
              </w:rPr>
            </w:pPr>
            <w:r>
              <w:rPr>
                <w:color w:val="000000"/>
              </w:rPr>
              <w:t>Ch.3.3 Derivatives of Products and Quotients</w:t>
            </w:r>
          </w:p>
        </w:tc>
        <w:tc>
          <w:tcPr>
            <w:tcW w:w="2565" w:type="dxa"/>
            <w:vAlign w:val="center"/>
          </w:tcPr>
          <w:p w14:paraId="12CD4EAF" w14:textId="77777777" w:rsidR="00696203" w:rsidRPr="007F2286" w:rsidRDefault="00696203" w:rsidP="00482059">
            <w:pPr>
              <w:spacing w:before="60" w:after="60"/>
              <w:jc w:val="center"/>
              <w:rPr>
                <w:color w:val="000000"/>
              </w:rPr>
            </w:pPr>
          </w:p>
        </w:tc>
      </w:tr>
      <w:tr w:rsidR="00696203" w:rsidRPr="007F2286" w14:paraId="1336F60D" w14:textId="77777777" w:rsidTr="00482059">
        <w:trPr>
          <w:trHeight w:hRule="exact" w:val="360"/>
          <w:jc w:val="center"/>
        </w:trPr>
        <w:tc>
          <w:tcPr>
            <w:tcW w:w="1564" w:type="dxa"/>
            <w:vAlign w:val="center"/>
          </w:tcPr>
          <w:p w14:paraId="472EDB23" w14:textId="77777777" w:rsidR="00696203" w:rsidRPr="007F2286" w:rsidRDefault="00696203" w:rsidP="00482059">
            <w:pPr>
              <w:spacing w:before="60" w:after="60"/>
              <w:jc w:val="center"/>
              <w:rPr>
                <w:smallCaps/>
                <w:color w:val="000000"/>
              </w:rPr>
            </w:pPr>
          </w:p>
        </w:tc>
        <w:tc>
          <w:tcPr>
            <w:tcW w:w="6023" w:type="dxa"/>
            <w:vAlign w:val="center"/>
          </w:tcPr>
          <w:p w14:paraId="6B999EDC" w14:textId="77777777" w:rsidR="00696203" w:rsidRPr="007F2286" w:rsidRDefault="00696203" w:rsidP="00482059">
            <w:pPr>
              <w:spacing w:before="60" w:after="60"/>
              <w:jc w:val="center"/>
              <w:rPr>
                <w:color w:val="000000"/>
              </w:rPr>
            </w:pPr>
          </w:p>
        </w:tc>
        <w:tc>
          <w:tcPr>
            <w:tcW w:w="2565" w:type="dxa"/>
            <w:vAlign w:val="center"/>
          </w:tcPr>
          <w:p w14:paraId="7F705342" w14:textId="77777777" w:rsidR="00696203" w:rsidRPr="007F2286" w:rsidRDefault="00696203" w:rsidP="00482059">
            <w:pPr>
              <w:spacing w:before="60" w:after="60"/>
              <w:jc w:val="center"/>
              <w:rPr>
                <w:color w:val="000000"/>
              </w:rPr>
            </w:pPr>
          </w:p>
        </w:tc>
      </w:tr>
      <w:tr w:rsidR="00696203" w:rsidRPr="007F2286" w14:paraId="78A30365" w14:textId="77777777" w:rsidTr="00482059">
        <w:trPr>
          <w:trHeight w:hRule="exact" w:val="360"/>
          <w:jc w:val="center"/>
        </w:trPr>
        <w:tc>
          <w:tcPr>
            <w:tcW w:w="1564" w:type="dxa"/>
            <w:shd w:val="clear" w:color="auto" w:fill="E6E6E6"/>
            <w:vAlign w:val="center"/>
          </w:tcPr>
          <w:p w14:paraId="3E8A19EE" w14:textId="77777777" w:rsidR="00696203" w:rsidRPr="007F2286" w:rsidRDefault="00696203" w:rsidP="00482059">
            <w:pPr>
              <w:spacing w:before="60" w:after="60"/>
              <w:jc w:val="center"/>
              <w:rPr>
                <w:smallCaps/>
                <w:color w:val="000000"/>
              </w:rPr>
            </w:pPr>
            <w:r w:rsidRPr="007F2286">
              <w:rPr>
                <w:smallCaps/>
                <w:color w:val="000000"/>
              </w:rPr>
              <w:t>6</w:t>
            </w:r>
          </w:p>
        </w:tc>
        <w:tc>
          <w:tcPr>
            <w:tcW w:w="6023" w:type="dxa"/>
            <w:shd w:val="clear" w:color="auto" w:fill="E6E6E6"/>
            <w:vAlign w:val="center"/>
          </w:tcPr>
          <w:p w14:paraId="531184B2" w14:textId="23EA4D62" w:rsidR="00696203" w:rsidRPr="007F2286" w:rsidRDefault="00482059" w:rsidP="00482059">
            <w:pPr>
              <w:spacing w:before="60" w:after="60"/>
              <w:jc w:val="center"/>
              <w:rPr>
                <w:color w:val="000000"/>
              </w:rPr>
            </w:pPr>
            <w:r>
              <w:rPr>
                <w:color w:val="000000"/>
              </w:rPr>
              <w:t>Ch.3.4 The Chain Rule</w:t>
            </w:r>
          </w:p>
        </w:tc>
        <w:tc>
          <w:tcPr>
            <w:tcW w:w="2565" w:type="dxa"/>
            <w:shd w:val="clear" w:color="auto" w:fill="E6E6E6"/>
            <w:vAlign w:val="center"/>
          </w:tcPr>
          <w:p w14:paraId="621C7435" w14:textId="77777777" w:rsidR="00696203" w:rsidRPr="007F2286" w:rsidRDefault="00696203" w:rsidP="00482059">
            <w:pPr>
              <w:spacing w:before="60" w:after="60"/>
              <w:jc w:val="center"/>
              <w:rPr>
                <w:color w:val="000000"/>
              </w:rPr>
            </w:pPr>
          </w:p>
        </w:tc>
      </w:tr>
      <w:tr w:rsidR="00696203" w:rsidRPr="007F2286" w14:paraId="4D16902E" w14:textId="77777777" w:rsidTr="00482059">
        <w:trPr>
          <w:trHeight w:hRule="exact" w:val="360"/>
          <w:jc w:val="center"/>
        </w:trPr>
        <w:tc>
          <w:tcPr>
            <w:tcW w:w="1564" w:type="dxa"/>
            <w:vAlign w:val="center"/>
          </w:tcPr>
          <w:p w14:paraId="20C63A58" w14:textId="77777777" w:rsidR="00696203" w:rsidRPr="007F2286" w:rsidRDefault="00696203" w:rsidP="00482059">
            <w:pPr>
              <w:spacing w:before="60" w:after="60"/>
              <w:jc w:val="center"/>
              <w:rPr>
                <w:smallCaps/>
                <w:color w:val="000000"/>
              </w:rPr>
            </w:pPr>
          </w:p>
        </w:tc>
        <w:tc>
          <w:tcPr>
            <w:tcW w:w="6023" w:type="dxa"/>
            <w:vAlign w:val="center"/>
          </w:tcPr>
          <w:p w14:paraId="6FB91729" w14:textId="28E57603" w:rsidR="00696203" w:rsidRPr="007F2286" w:rsidRDefault="00482059" w:rsidP="00482059">
            <w:pPr>
              <w:spacing w:before="60" w:after="60"/>
              <w:jc w:val="center"/>
              <w:rPr>
                <w:color w:val="000000"/>
              </w:rPr>
            </w:pPr>
            <w:r>
              <w:rPr>
                <w:color w:val="000000"/>
              </w:rPr>
              <w:t>Ch.3.5 Implicit Differentiation</w:t>
            </w:r>
          </w:p>
        </w:tc>
        <w:tc>
          <w:tcPr>
            <w:tcW w:w="2565" w:type="dxa"/>
            <w:vAlign w:val="center"/>
          </w:tcPr>
          <w:p w14:paraId="2ABA6DE4" w14:textId="77777777" w:rsidR="00696203" w:rsidRPr="007F2286" w:rsidRDefault="00696203" w:rsidP="00482059">
            <w:pPr>
              <w:spacing w:before="60" w:after="60"/>
              <w:jc w:val="center"/>
              <w:rPr>
                <w:color w:val="000000"/>
              </w:rPr>
            </w:pPr>
          </w:p>
        </w:tc>
      </w:tr>
      <w:tr w:rsidR="00696203" w:rsidRPr="007F2286" w14:paraId="130645D5" w14:textId="77777777" w:rsidTr="00482059">
        <w:trPr>
          <w:trHeight w:hRule="exact" w:val="360"/>
          <w:jc w:val="center"/>
        </w:trPr>
        <w:tc>
          <w:tcPr>
            <w:tcW w:w="1564" w:type="dxa"/>
            <w:vAlign w:val="center"/>
          </w:tcPr>
          <w:p w14:paraId="75A61212" w14:textId="77777777" w:rsidR="00696203" w:rsidRPr="007F2286" w:rsidRDefault="00696203" w:rsidP="00482059">
            <w:pPr>
              <w:spacing w:before="60" w:after="60"/>
              <w:jc w:val="center"/>
              <w:rPr>
                <w:smallCaps/>
                <w:color w:val="000000"/>
              </w:rPr>
            </w:pPr>
          </w:p>
        </w:tc>
        <w:tc>
          <w:tcPr>
            <w:tcW w:w="6023" w:type="dxa"/>
            <w:vAlign w:val="center"/>
          </w:tcPr>
          <w:p w14:paraId="7F1022D0" w14:textId="77777777" w:rsidR="00696203" w:rsidRPr="007F2286" w:rsidRDefault="00696203" w:rsidP="00482059">
            <w:pPr>
              <w:spacing w:before="60" w:after="60"/>
              <w:jc w:val="center"/>
              <w:rPr>
                <w:color w:val="000000"/>
              </w:rPr>
            </w:pPr>
          </w:p>
        </w:tc>
        <w:tc>
          <w:tcPr>
            <w:tcW w:w="2565" w:type="dxa"/>
            <w:vAlign w:val="center"/>
          </w:tcPr>
          <w:p w14:paraId="29148385" w14:textId="77777777" w:rsidR="00696203" w:rsidRPr="007F2286" w:rsidRDefault="00696203" w:rsidP="00482059">
            <w:pPr>
              <w:spacing w:before="60" w:after="60"/>
              <w:jc w:val="center"/>
              <w:rPr>
                <w:color w:val="000000"/>
              </w:rPr>
            </w:pPr>
          </w:p>
        </w:tc>
      </w:tr>
      <w:tr w:rsidR="00696203" w:rsidRPr="007F2286" w14:paraId="31779B81" w14:textId="77777777" w:rsidTr="00482059">
        <w:trPr>
          <w:trHeight w:hRule="exact" w:val="360"/>
          <w:jc w:val="center"/>
        </w:trPr>
        <w:tc>
          <w:tcPr>
            <w:tcW w:w="1564" w:type="dxa"/>
            <w:shd w:val="clear" w:color="auto" w:fill="E6E6E6"/>
            <w:vAlign w:val="center"/>
          </w:tcPr>
          <w:p w14:paraId="72B1BEEA" w14:textId="77777777" w:rsidR="00696203" w:rsidRPr="007F2286" w:rsidRDefault="00696203" w:rsidP="00482059">
            <w:pPr>
              <w:spacing w:before="60" w:after="60"/>
              <w:jc w:val="center"/>
              <w:rPr>
                <w:smallCaps/>
                <w:color w:val="000000"/>
              </w:rPr>
            </w:pPr>
            <w:r w:rsidRPr="007F2286">
              <w:rPr>
                <w:smallCaps/>
                <w:color w:val="000000"/>
              </w:rPr>
              <w:t>7</w:t>
            </w:r>
          </w:p>
        </w:tc>
        <w:tc>
          <w:tcPr>
            <w:tcW w:w="6023" w:type="dxa"/>
            <w:shd w:val="clear" w:color="auto" w:fill="E6E6E6"/>
            <w:vAlign w:val="center"/>
          </w:tcPr>
          <w:p w14:paraId="27F5FC3D" w14:textId="05ED1DBF" w:rsidR="00696203" w:rsidRPr="007F2286" w:rsidRDefault="00482059" w:rsidP="00482059">
            <w:pPr>
              <w:spacing w:before="60" w:after="60"/>
              <w:jc w:val="center"/>
              <w:rPr>
                <w:color w:val="000000"/>
              </w:rPr>
            </w:pPr>
            <w:r>
              <w:rPr>
                <w:color w:val="000000"/>
              </w:rPr>
              <w:t>Ch.3.6 Related Rates</w:t>
            </w:r>
          </w:p>
        </w:tc>
        <w:tc>
          <w:tcPr>
            <w:tcW w:w="2565" w:type="dxa"/>
            <w:shd w:val="clear" w:color="auto" w:fill="E6E6E6"/>
            <w:vAlign w:val="center"/>
          </w:tcPr>
          <w:p w14:paraId="22DA72EC" w14:textId="77777777" w:rsidR="00696203" w:rsidRPr="007F2286" w:rsidRDefault="00696203" w:rsidP="00482059">
            <w:pPr>
              <w:spacing w:before="60" w:after="60"/>
              <w:jc w:val="center"/>
              <w:rPr>
                <w:color w:val="000000"/>
              </w:rPr>
            </w:pPr>
          </w:p>
        </w:tc>
      </w:tr>
      <w:tr w:rsidR="00696203" w:rsidRPr="007F2286" w14:paraId="4FFD37D2" w14:textId="77777777" w:rsidTr="00482059">
        <w:trPr>
          <w:trHeight w:hRule="exact" w:val="360"/>
          <w:jc w:val="center"/>
        </w:trPr>
        <w:tc>
          <w:tcPr>
            <w:tcW w:w="1564" w:type="dxa"/>
            <w:vAlign w:val="center"/>
          </w:tcPr>
          <w:p w14:paraId="5495808C" w14:textId="77777777" w:rsidR="00696203" w:rsidRPr="007F2286" w:rsidRDefault="00696203" w:rsidP="00482059">
            <w:pPr>
              <w:spacing w:before="60" w:after="60"/>
              <w:jc w:val="center"/>
              <w:rPr>
                <w:smallCaps/>
                <w:color w:val="000000"/>
              </w:rPr>
            </w:pPr>
          </w:p>
        </w:tc>
        <w:tc>
          <w:tcPr>
            <w:tcW w:w="6023" w:type="dxa"/>
            <w:vAlign w:val="center"/>
          </w:tcPr>
          <w:p w14:paraId="06716F27" w14:textId="749AD4E4" w:rsidR="00696203" w:rsidRPr="007F2286" w:rsidRDefault="00482059" w:rsidP="00482059">
            <w:pPr>
              <w:spacing w:before="60" w:after="60"/>
              <w:jc w:val="center"/>
              <w:rPr>
                <w:color w:val="000000"/>
              </w:rPr>
            </w:pPr>
            <w:r>
              <w:rPr>
                <w:color w:val="000000"/>
              </w:rPr>
              <w:t>Ch.3.7 Elasticity of Demand</w:t>
            </w:r>
          </w:p>
        </w:tc>
        <w:tc>
          <w:tcPr>
            <w:tcW w:w="2565" w:type="dxa"/>
            <w:vAlign w:val="center"/>
          </w:tcPr>
          <w:p w14:paraId="48C1DB0C" w14:textId="77777777" w:rsidR="00696203" w:rsidRPr="007F2286" w:rsidRDefault="00696203" w:rsidP="00482059">
            <w:pPr>
              <w:spacing w:before="60" w:after="60"/>
              <w:jc w:val="center"/>
              <w:rPr>
                <w:color w:val="000000"/>
              </w:rPr>
            </w:pPr>
          </w:p>
        </w:tc>
      </w:tr>
      <w:tr w:rsidR="00696203" w:rsidRPr="007F2286" w14:paraId="3E51B440" w14:textId="77777777" w:rsidTr="00482059">
        <w:trPr>
          <w:trHeight w:hRule="exact" w:val="360"/>
          <w:jc w:val="center"/>
        </w:trPr>
        <w:tc>
          <w:tcPr>
            <w:tcW w:w="1564" w:type="dxa"/>
            <w:vAlign w:val="center"/>
          </w:tcPr>
          <w:p w14:paraId="405352AC" w14:textId="77777777" w:rsidR="00696203" w:rsidRPr="007F2286" w:rsidRDefault="00696203" w:rsidP="00482059">
            <w:pPr>
              <w:spacing w:before="60" w:after="60"/>
              <w:jc w:val="center"/>
              <w:rPr>
                <w:smallCaps/>
                <w:color w:val="000000"/>
              </w:rPr>
            </w:pPr>
          </w:p>
        </w:tc>
        <w:tc>
          <w:tcPr>
            <w:tcW w:w="6023" w:type="dxa"/>
            <w:vAlign w:val="center"/>
          </w:tcPr>
          <w:p w14:paraId="57977317" w14:textId="77777777" w:rsidR="00696203" w:rsidRPr="007F2286" w:rsidRDefault="00696203" w:rsidP="00482059">
            <w:pPr>
              <w:spacing w:before="60" w:after="60"/>
              <w:jc w:val="center"/>
              <w:rPr>
                <w:color w:val="000000"/>
              </w:rPr>
            </w:pPr>
          </w:p>
        </w:tc>
        <w:tc>
          <w:tcPr>
            <w:tcW w:w="2565" w:type="dxa"/>
            <w:vAlign w:val="center"/>
          </w:tcPr>
          <w:p w14:paraId="682714B1" w14:textId="77777777" w:rsidR="00696203" w:rsidRPr="007F2286" w:rsidRDefault="00696203" w:rsidP="00482059">
            <w:pPr>
              <w:spacing w:before="60" w:after="60"/>
              <w:jc w:val="center"/>
              <w:rPr>
                <w:color w:val="000000"/>
              </w:rPr>
            </w:pPr>
          </w:p>
        </w:tc>
      </w:tr>
      <w:tr w:rsidR="00696203" w:rsidRPr="007F2286" w14:paraId="619AAC6C" w14:textId="77777777" w:rsidTr="00482059">
        <w:trPr>
          <w:trHeight w:hRule="exact" w:val="360"/>
          <w:jc w:val="center"/>
        </w:trPr>
        <w:tc>
          <w:tcPr>
            <w:tcW w:w="1564" w:type="dxa"/>
            <w:shd w:val="clear" w:color="auto" w:fill="E6E6E6"/>
            <w:vAlign w:val="center"/>
          </w:tcPr>
          <w:p w14:paraId="5F7CCEF1" w14:textId="77777777" w:rsidR="00696203" w:rsidRPr="007F2286" w:rsidRDefault="00696203" w:rsidP="00482059">
            <w:pPr>
              <w:spacing w:before="60" w:after="60"/>
              <w:jc w:val="center"/>
              <w:rPr>
                <w:smallCaps/>
                <w:color w:val="000000"/>
              </w:rPr>
            </w:pPr>
            <w:r w:rsidRPr="007F2286">
              <w:rPr>
                <w:smallCaps/>
                <w:color w:val="000000"/>
              </w:rPr>
              <w:t>8</w:t>
            </w:r>
          </w:p>
        </w:tc>
        <w:tc>
          <w:tcPr>
            <w:tcW w:w="6023" w:type="dxa"/>
            <w:shd w:val="clear" w:color="auto" w:fill="E6E6E6"/>
            <w:vAlign w:val="center"/>
          </w:tcPr>
          <w:p w14:paraId="521BEFA2" w14:textId="72E62AFB" w:rsidR="00696203" w:rsidRPr="007F2286" w:rsidRDefault="00482059" w:rsidP="00482059">
            <w:pPr>
              <w:spacing w:before="60" w:after="60"/>
              <w:jc w:val="center"/>
              <w:rPr>
                <w:color w:val="000000"/>
              </w:rPr>
            </w:pPr>
            <w:r>
              <w:rPr>
                <w:color w:val="000000"/>
              </w:rPr>
              <w:t>Ch.4.1 First Derivative and Graphs</w:t>
            </w:r>
          </w:p>
        </w:tc>
        <w:tc>
          <w:tcPr>
            <w:tcW w:w="2565" w:type="dxa"/>
            <w:shd w:val="clear" w:color="auto" w:fill="E6E6E6"/>
            <w:vAlign w:val="center"/>
          </w:tcPr>
          <w:p w14:paraId="14C4EBE7" w14:textId="77777777" w:rsidR="00696203" w:rsidRPr="007F2286" w:rsidRDefault="00696203" w:rsidP="00482059">
            <w:pPr>
              <w:spacing w:before="60" w:after="60"/>
              <w:jc w:val="center"/>
              <w:rPr>
                <w:color w:val="000000"/>
              </w:rPr>
            </w:pPr>
          </w:p>
        </w:tc>
      </w:tr>
      <w:tr w:rsidR="00696203" w:rsidRPr="007F2286" w14:paraId="646A5DAC" w14:textId="77777777" w:rsidTr="00482059">
        <w:trPr>
          <w:trHeight w:hRule="exact" w:val="360"/>
          <w:jc w:val="center"/>
        </w:trPr>
        <w:tc>
          <w:tcPr>
            <w:tcW w:w="1564" w:type="dxa"/>
            <w:vAlign w:val="center"/>
          </w:tcPr>
          <w:p w14:paraId="05D58B39" w14:textId="77777777" w:rsidR="00696203" w:rsidRPr="007F2286" w:rsidRDefault="00696203" w:rsidP="00482059">
            <w:pPr>
              <w:spacing w:before="60" w:after="60"/>
              <w:jc w:val="center"/>
              <w:rPr>
                <w:smallCaps/>
                <w:color w:val="000000"/>
              </w:rPr>
            </w:pPr>
          </w:p>
        </w:tc>
        <w:tc>
          <w:tcPr>
            <w:tcW w:w="6023" w:type="dxa"/>
            <w:vAlign w:val="center"/>
          </w:tcPr>
          <w:p w14:paraId="6C4AB0F8" w14:textId="030BDEA4" w:rsidR="00696203" w:rsidRPr="007F2286" w:rsidRDefault="00482059" w:rsidP="00482059">
            <w:pPr>
              <w:spacing w:before="60" w:after="60"/>
              <w:jc w:val="center"/>
              <w:rPr>
                <w:color w:val="000000"/>
              </w:rPr>
            </w:pPr>
            <w:r>
              <w:rPr>
                <w:color w:val="000000"/>
              </w:rPr>
              <w:t>Ch.4.2 Second Derivative and Graphs</w:t>
            </w:r>
          </w:p>
        </w:tc>
        <w:tc>
          <w:tcPr>
            <w:tcW w:w="2565" w:type="dxa"/>
            <w:vAlign w:val="center"/>
          </w:tcPr>
          <w:p w14:paraId="0873FAD4" w14:textId="77777777" w:rsidR="00696203" w:rsidRPr="007F2286" w:rsidRDefault="00696203" w:rsidP="00482059">
            <w:pPr>
              <w:spacing w:before="60" w:after="60"/>
              <w:jc w:val="center"/>
              <w:rPr>
                <w:color w:val="000000"/>
              </w:rPr>
            </w:pPr>
          </w:p>
        </w:tc>
      </w:tr>
      <w:tr w:rsidR="00696203" w:rsidRPr="007F2286" w14:paraId="5EAB3007" w14:textId="77777777" w:rsidTr="00482059">
        <w:trPr>
          <w:trHeight w:hRule="exact" w:val="360"/>
          <w:jc w:val="center"/>
        </w:trPr>
        <w:tc>
          <w:tcPr>
            <w:tcW w:w="1564" w:type="dxa"/>
            <w:vAlign w:val="center"/>
          </w:tcPr>
          <w:p w14:paraId="5F987456" w14:textId="77777777" w:rsidR="00696203" w:rsidRPr="007F2286" w:rsidRDefault="00696203" w:rsidP="00482059">
            <w:pPr>
              <w:spacing w:before="60" w:after="60"/>
              <w:jc w:val="center"/>
              <w:rPr>
                <w:smallCaps/>
                <w:color w:val="000000"/>
              </w:rPr>
            </w:pPr>
          </w:p>
        </w:tc>
        <w:tc>
          <w:tcPr>
            <w:tcW w:w="6023" w:type="dxa"/>
            <w:vAlign w:val="center"/>
          </w:tcPr>
          <w:p w14:paraId="76B3F3CF" w14:textId="77777777" w:rsidR="00696203" w:rsidRPr="007F2286" w:rsidRDefault="00696203" w:rsidP="00482059">
            <w:pPr>
              <w:spacing w:before="60" w:after="60"/>
              <w:jc w:val="center"/>
              <w:rPr>
                <w:color w:val="000000"/>
              </w:rPr>
            </w:pPr>
          </w:p>
        </w:tc>
        <w:tc>
          <w:tcPr>
            <w:tcW w:w="2565" w:type="dxa"/>
            <w:vAlign w:val="center"/>
          </w:tcPr>
          <w:p w14:paraId="709D53F7" w14:textId="77777777" w:rsidR="00696203" w:rsidRPr="007F2286" w:rsidRDefault="00696203" w:rsidP="00482059">
            <w:pPr>
              <w:spacing w:before="60" w:after="60"/>
              <w:jc w:val="center"/>
              <w:rPr>
                <w:color w:val="000000"/>
              </w:rPr>
            </w:pPr>
          </w:p>
        </w:tc>
      </w:tr>
      <w:tr w:rsidR="00696203" w:rsidRPr="007F2286" w14:paraId="4BBE0A1D" w14:textId="77777777" w:rsidTr="00482059">
        <w:trPr>
          <w:trHeight w:hRule="exact" w:val="360"/>
          <w:jc w:val="center"/>
        </w:trPr>
        <w:tc>
          <w:tcPr>
            <w:tcW w:w="1564" w:type="dxa"/>
            <w:shd w:val="clear" w:color="auto" w:fill="E6E6E6"/>
            <w:vAlign w:val="center"/>
          </w:tcPr>
          <w:p w14:paraId="685E5BC6" w14:textId="77777777" w:rsidR="00696203" w:rsidRPr="007F2286" w:rsidRDefault="00696203" w:rsidP="00482059">
            <w:pPr>
              <w:spacing w:before="60" w:after="60"/>
              <w:jc w:val="center"/>
              <w:rPr>
                <w:smallCaps/>
                <w:color w:val="000000"/>
              </w:rPr>
            </w:pPr>
            <w:r w:rsidRPr="007F2286">
              <w:rPr>
                <w:smallCaps/>
                <w:color w:val="000000"/>
              </w:rPr>
              <w:t>9</w:t>
            </w:r>
          </w:p>
        </w:tc>
        <w:tc>
          <w:tcPr>
            <w:tcW w:w="6023" w:type="dxa"/>
            <w:shd w:val="clear" w:color="auto" w:fill="E6E6E6"/>
            <w:vAlign w:val="center"/>
          </w:tcPr>
          <w:p w14:paraId="06F3B5F7" w14:textId="49127B5D" w:rsidR="00696203" w:rsidRPr="007F2286" w:rsidRDefault="00482059" w:rsidP="00482059">
            <w:pPr>
              <w:spacing w:before="60" w:after="60"/>
              <w:jc w:val="center"/>
              <w:rPr>
                <w:color w:val="000000"/>
              </w:rPr>
            </w:pPr>
            <w:r>
              <w:rPr>
                <w:color w:val="000000"/>
              </w:rPr>
              <w:t xml:space="preserve">Ch.4.3 </w:t>
            </w:r>
            <w:proofErr w:type="spellStart"/>
            <w:r>
              <w:rPr>
                <w:color w:val="000000"/>
              </w:rPr>
              <w:t>L’Hopital’s</w:t>
            </w:r>
            <w:proofErr w:type="spellEnd"/>
            <w:r>
              <w:rPr>
                <w:color w:val="000000"/>
              </w:rPr>
              <w:t xml:space="preserve"> Rule</w:t>
            </w:r>
          </w:p>
        </w:tc>
        <w:tc>
          <w:tcPr>
            <w:tcW w:w="2565" w:type="dxa"/>
            <w:shd w:val="clear" w:color="auto" w:fill="E6E6E6"/>
            <w:vAlign w:val="center"/>
          </w:tcPr>
          <w:p w14:paraId="4E9881F2" w14:textId="77777777" w:rsidR="00696203" w:rsidRPr="007F2286" w:rsidRDefault="00696203" w:rsidP="00482059">
            <w:pPr>
              <w:spacing w:before="60" w:after="60"/>
              <w:jc w:val="center"/>
              <w:rPr>
                <w:color w:val="000000"/>
              </w:rPr>
            </w:pPr>
          </w:p>
        </w:tc>
      </w:tr>
      <w:tr w:rsidR="00696203" w:rsidRPr="007F2286" w14:paraId="05BE23EA" w14:textId="77777777" w:rsidTr="00482059">
        <w:trPr>
          <w:trHeight w:hRule="exact" w:val="360"/>
          <w:jc w:val="center"/>
        </w:trPr>
        <w:tc>
          <w:tcPr>
            <w:tcW w:w="1564" w:type="dxa"/>
            <w:vAlign w:val="center"/>
          </w:tcPr>
          <w:p w14:paraId="5496D546" w14:textId="77777777" w:rsidR="00696203" w:rsidRPr="007F2286" w:rsidRDefault="00696203" w:rsidP="00482059">
            <w:pPr>
              <w:spacing w:before="60" w:after="60"/>
              <w:jc w:val="center"/>
              <w:rPr>
                <w:smallCaps/>
                <w:color w:val="000000"/>
              </w:rPr>
            </w:pPr>
          </w:p>
        </w:tc>
        <w:tc>
          <w:tcPr>
            <w:tcW w:w="6023" w:type="dxa"/>
            <w:vAlign w:val="center"/>
          </w:tcPr>
          <w:p w14:paraId="3980B6FF" w14:textId="65137613" w:rsidR="00696203" w:rsidRPr="007F2286" w:rsidRDefault="00482059" w:rsidP="00482059">
            <w:pPr>
              <w:spacing w:before="60" w:after="60"/>
              <w:jc w:val="center"/>
              <w:rPr>
                <w:color w:val="000000"/>
              </w:rPr>
            </w:pPr>
            <w:r>
              <w:rPr>
                <w:color w:val="000000"/>
              </w:rPr>
              <w:t>Ch.4.4 Curve Sketching Techniques</w:t>
            </w:r>
          </w:p>
        </w:tc>
        <w:tc>
          <w:tcPr>
            <w:tcW w:w="2565" w:type="dxa"/>
            <w:vAlign w:val="center"/>
          </w:tcPr>
          <w:p w14:paraId="19F922F0" w14:textId="77777777" w:rsidR="00696203" w:rsidRPr="007F2286" w:rsidRDefault="00696203" w:rsidP="00482059">
            <w:pPr>
              <w:spacing w:before="60" w:after="60"/>
              <w:jc w:val="center"/>
              <w:rPr>
                <w:color w:val="000000"/>
              </w:rPr>
            </w:pPr>
          </w:p>
        </w:tc>
      </w:tr>
      <w:tr w:rsidR="00696203" w:rsidRPr="007F2286" w14:paraId="6A95545B" w14:textId="77777777" w:rsidTr="00482059">
        <w:trPr>
          <w:trHeight w:hRule="exact" w:val="360"/>
          <w:jc w:val="center"/>
        </w:trPr>
        <w:tc>
          <w:tcPr>
            <w:tcW w:w="1564" w:type="dxa"/>
            <w:vAlign w:val="center"/>
          </w:tcPr>
          <w:p w14:paraId="6A746980" w14:textId="77777777" w:rsidR="00696203" w:rsidRPr="007F2286" w:rsidRDefault="00696203" w:rsidP="00482059">
            <w:pPr>
              <w:spacing w:before="60" w:after="60"/>
              <w:jc w:val="center"/>
              <w:rPr>
                <w:smallCaps/>
                <w:color w:val="000000"/>
              </w:rPr>
            </w:pPr>
          </w:p>
        </w:tc>
        <w:tc>
          <w:tcPr>
            <w:tcW w:w="6023" w:type="dxa"/>
            <w:vAlign w:val="center"/>
          </w:tcPr>
          <w:p w14:paraId="0F0034C3" w14:textId="77777777" w:rsidR="00696203" w:rsidRPr="007F2286" w:rsidRDefault="00696203" w:rsidP="00482059">
            <w:pPr>
              <w:spacing w:before="60" w:after="60"/>
              <w:jc w:val="center"/>
              <w:rPr>
                <w:color w:val="000000"/>
              </w:rPr>
            </w:pPr>
          </w:p>
        </w:tc>
        <w:tc>
          <w:tcPr>
            <w:tcW w:w="2565" w:type="dxa"/>
            <w:vAlign w:val="center"/>
          </w:tcPr>
          <w:p w14:paraId="15F4C77A" w14:textId="77777777" w:rsidR="00696203" w:rsidRPr="007F2286" w:rsidRDefault="00696203" w:rsidP="00482059">
            <w:pPr>
              <w:spacing w:before="60" w:after="60"/>
              <w:jc w:val="center"/>
              <w:rPr>
                <w:color w:val="000000"/>
              </w:rPr>
            </w:pPr>
          </w:p>
        </w:tc>
      </w:tr>
      <w:tr w:rsidR="00696203" w:rsidRPr="007F2286" w14:paraId="42E77509" w14:textId="77777777" w:rsidTr="00482059">
        <w:trPr>
          <w:trHeight w:hRule="exact" w:val="360"/>
          <w:jc w:val="center"/>
        </w:trPr>
        <w:tc>
          <w:tcPr>
            <w:tcW w:w="1564" w:type="dxa"/>
            <w:shd w:val="clear" w:color="auto" w:fill="E6E6E6"/>
            <w:vAlign w:val="center"/>
          </w:tcPr>
          <w:p w14:paraId="7DD21A5F" w14:textId="77777777" w:rsidR="00696203" w:rsidRPr="007F2286" w:rsidRDefault="00696203" w:rsidP="00482059">
            <w:pPr>
              <w:spacing w:before="60" w:after="60"/>
              <w:jc w:val="center"/>
              <w:rPr>
                <w:smallCaps/>
                <w:color w:val="000000"/>
              </w:rPr>
            </w:pPr>
            <w:r w:rsidRPr="007F2286">
              <w:rPr>
                <w:smallCaps/>
                <w:color w:val="000000"/>
              </w:rPr>
              <w:t>10</w:t>
            </w:r>
          </w:p>
        </w:tc>
        <w:tc>
          <w:tcPr>
            <w:tcW w:w="6023" w:type="dxa"/>
            <w:shd w:val="clear" w:color="auto" w:fill="E6E6E6"/>
            <w:vAlign w:val="center"/>
          </w:tcPr>
          <w:p w14:paraId="004A9D43" w14:textId="2D0C1548" w:rsidR="00696203" w:rsidRPr="007F2286" w:rsidRDefault="00482059" w:rsidP="00482059">
            <w:pPr>
              <w:spacing w:before="60" w:after="60"/>
              <w:jc w:val="center"/>
              <w:rPr>
                <w:color w:val="000000"/>
              </w:rPr>
            </w:pPr>
            <w:r>
              <w:rPr>
                <w:color w:val="000000"/>
              </w:rPr>
              <w:t>Ch.4.5 Absolute Maxima and Minima</w:t>
            </w:r>
          </w:p>
        </w:tc>
        <w:tc>
          <w:tcPr>
            <w:tcW w:w="2565" w:type="dxa"/>
            <w:shd w:val="clear" w:color="auto" w:fill="E6E6E6"/>
            <w:vAlign w:val="center"/>
          </w:tcPr>
          <w:p w14:paraId="497FB249" w14:textId="77777777" w:rsidR="00696203" w:rsidRPr="007F2286" w:rsidRDefault="00696203" w:rsidP="00482059">
            <w:pPr>
              <w:spacing w:before="60" w:after="60"/>
              <w:jc w:val="center"/>
              <w:rPr>
                <w:color w:val="000000"/>
              </w:rPr>
            </w:pPr>
          </w:p>
        </w:tc>
      </w:tr>
      <w:tr w:rsidR="00696203" w:rsidRPr="007F2286" w14:paraId="6D7F0B0F" w14:textId="77777777" w:rsidTr="00482059">
        <w:trPr>
          <w:trHeight w:hRule="exact" w:val="360"/>
          <w:jc w:val="center"/>
        </w:trPr>
        <w:tc>
          <w:tcPr>
            <w:tcW w:w="1564" w:type="dxa"/>
            <w:vAlign w:val="center"/>
          </w:tcPr>
          <w:p w14:paraId="4481AC51" w14:textId="77777777" w:rsidR="00696203" w:rsidRPr="007F2286" w:rsidRDefault="00696203" w:rsidP="00482059">
            <w:pPr>
              <w:spacing w:before="60" w:after="60"/>
              <w:jc w:val="center"/>
              <w:rPr>
                <w:smallCaps/>
                <w:color w:val="000000"/>
              </w:rPr>
            </w:pPr>
          </w:p>
        </w:tc>
        <w:tc>
          <w:tcPr>
            <w:tcW w:w="6023" w:type="dxa"/>
            <w:vAlign w:val="center"/>
          </w:tcPr>
          <w:p w14:paraId="3DBC754B" w14:textId="1382525D" w:rsidR="00696203" w:rsidRPr="007F2286" w:rsidRDefault="0045190A" w:rsidP="00482059">
            <w:pPr>
              <w:spacing w:before="60" w:after="60"/>
              <w:jc w:val="center"/>
              <w:rPr>
                <w:color w:val="000000"/>
              </w:rPr>
            </w:pPr>
            <w:r>
              <w:rPr>
                <w:color w:val="000000"/>
              </w:rPr>
              <w:t>Ch.4.6 Optimization (if time permits)</w:t>
            </w:r>
          </w:p>
        </w:tc>
        <w:tc>
          <w:tcPr>
            <w:tcW w:w="2565" w:type="dxa"/>
            <w:vAlign w:val="center"/>
          </w:tcPr>
          <w:p w14:paraId="01EC9E3C" w14:textId="77777777" w:rsidR="00696203" w:rsidRPr="007F2286" w:rsidRDefault="00696203" w:rsidP="00482059">
            <w:pPr>
              <w:spacing w:before="60" w:after="60"/>
              <w:jc w:val="center"/>
              <w:rPr>
                <w:color w:val="000000"/>
              </w:rPr>
            </w:pPr>
          </w:p>
        </w:tc>
      </w:tr>
      <w:tr w:rsidR="00696203" w:rsidRPr="007F2286" w14:paraId="493B5422" w14:textId="77777777" w:rsidTr="00482059">
        <w:trPr>
          <w:trHeight w:hRule="exact" w:val="360"/>
          <w:jc w:val="center"/>
        </w:trPr>
        <w:tc>
          <w:tcPr>
            <w:tcW w:w="1564" w:type="dxa"/>
            <w:vAlign w:val="center"/>
          </w:tcPr>
          <w:p w14:paraId="3DD81F2F" w14:textId="77777777" w:rsidR="00696203" w:rsidRPr="007F2286" w:rsidRDefault="00696203" w:rsidP="00482059">
            <w:pPr>
              <w:spacing w:before="60" w:after="60"/>
              <w:jc w:val="center"/>
              <w:rPr>
                <w:smallCaps/>
                <w:color w:val="000000"/>
              </w:rPr>
            </w:pPr>
          </w:p>
        </w:tc>
        <w:tc>
          <w:tcPr>
            <w:tcW w:w="6023" w:type="dxa"/>
            <w:vAlign w:val="center"/>
          </w:tcPr>
          <w:p w14:paraId="27312BA9" w14:textId="77777777" w:rsidR="00696203" w:rsidRPr="007F2286" w:rsidRDefault="00696203" w:rsidP="00482059">
            <w:pPr>
              <w:spacing w:before="60" w:after="60"/>
              <w:jc w:val="center"/>
              <w:rPr>
                <w:color w:val="000000"/>
              </w:rPr>
            </w:pPr>
          </w:p>
        </w:tc>
        <w:tc>
          <w:tcPr>
            <w:tcW w:w="2565" w:type="dxa"/>
            <w:vAlign w:val="center"/>
          </w:tcPr>
          <w:p w14:paraId="2464C737" w14:textId="77777777" w:rsidR="00696203" w:rsidRPr="007F2286" w:rsidRDefault="00696203" w:rsidP="00482059">
            <w:pPr>
              <w:spacing w:before="60" w:after="60"/>
              <w:jc w:val="center"/>
              <w:rPr>
                <w:color w:val="000000"/>
              </w:rPr>
            </w:pPr>
          </w:p>
        </w:tc>
      </w:tr>
      <w:tr w:rsidR="00696203" w:rsidRPr="007F2286" w14:paraId="2EAD95D2" w14:textId="77777777" w:rsidTr="00482059">
        <w:trPr>
          <w:trHeight w:hRule="exact" w:val="360"/>
          <w:jc w:val="center"/>
        </w:trPr>
        <w:tc>
          <w:tcPr>
            <w:tcW w:w="1564" w:type="dxa"/>
            <w:shd w:val="clear" w:color="auto" w:fill="E6E6E6"/>
            <w:vAlign w:val="center"/>
          </w:tcPr>
          <w:p w14:paraId="04177D50" w14:textId="77777777" w:rsidR="00696203" w:rsidRPr="007F2286" w:rsidRDefault="00696203" w:rsidP="00482059">
            <w:pPr>
              <w:spacing w:before="60" w:after="60"/>
              <w:jc w:val="center"/>
              <w:rPr>
                <w:smallCaps/>
                <w:color w:val="000000"/>
              </w:rPr>
            </w:pPr>
            <w:r w:rsidRPr="007F2286">
              <w:rPr>
                <w:smallCaps/>
                <w:color w:val="000000"/>
              </w:rPr>
              <w:t>11</w:t>
            </w:r>
          </w:p>
        </w:tc>
        <w:tc>
          <w:tcPr>
            <w:tcW w:w="6023" w:type="dxa"/>
            <w:shd w:val="clear" w:color="auto" w:fill="E6E6E6"/>
            <w:vAlign w:val="center"/>
          </w:tcPr>
          <w:p w14:paraId="142F1B31" w14:textId="6600DAC2" w:rsidR="00696203" w:rsidRPr="007F2286" w:rsidRDefault="0045190A" w:rsidP="00482059">
            <w:pPr>
              <w:spacing w:before="60" w:after="60"/>
              <w:jc w:val="center"/>
              <w:rPr>
                <w:color w:val="000000"/>
              </w:rPr>
            </w:pPr>
            <w:r>
              <w:rPr>
                <w:color w:val="000000"/>
              </w:rPr>
              <w:t xml:space="preserve">Ch.5.1 </w:t>
            </w:r>
            <w:proofErr w:type="spellStart"/>
            <w:r>
              <w:rPr>
                <w:color w:val="000000"/>
              </w:rPr>
              <w:t>Antiderivatives</w:t>
            </w:r>
            <w:proofErr w:type="spellEnd"/>
            <w:r>
              <w:rPr>
                <w:color w:val="000000"/>
              </w:rPr>
              <w:t xml:space="preserve"> and Indefinite Integrals</w:t>
            </w:r>
          </w:p>
        </w:tc>
        <w:tc>
          <w:tcPr>
            <w:tcW w:w="2565" w:type="dxa"/>
            <w:shd w:val="clear" w:color="auto" w:fill="E6E6E6"/>
            <w:vAlign w:val="center"/>
          </w:tcPr>
          <w:p w14:paraId="6E32D1F5" w14:textId="77777777" w:rsidR="00696203" w:rsidRPr="007F2286" w:rsidRDefault="00696203" w:rsidP="00482059">
            <w:pPr>
              <w:spacing w:before="60" w:after="60"/>
              <w:jc w:val="center"/>
              <w:rPr>
                <w:color w:val="000000"/>
              </w:rPr>
            </w:pPr>
          </w:p>
        </w:tc>
      </w:tr>
      <w:tr w:rsidR="00696203" w:rsidRPr="007F2286" w14:paraId="3CF37A53" w14:textId="77777777" w:rsidTr="00482059">
        <w:trPr>
          <w:trHeight w:hRule="exact" w:val="360"/>
          <w:jc w:val="center"/>
        </w:trPr>
        <w:tc>
          <w:tcPr>
            <w:tcW w:w="1564" w:type="dxa"/>
            <w:vAlign w:val="center"/>
          </w:tcPr>
          <w:p w14:paraId="54596FD5" w14:textId="77777777" w:rsidR="00696203" w:rsidRPr="007F2286" w:rsidRDefault="00696203" w:rsidP="00482059">
            <w:pPr>
              <w:spacing w:before="60" w:after="60"/>
              <w:jc w:val="center"/>
              <w:rPr>
                <w:smallCaps/>
                <w:color w:val="000000"/>
              </w:rPr>
            </w:pPr>
          </w:p>
        </w:tc>
        <w:tc>
          <w:tcPr>
            <w:tcW w:w="6023" w:type="dxa"/>
            <w:vAlign w:val="center"/>
          </w:tcPr>
          <w:p w14:paraId="0624105B" w14:textId="0C81CB2A" w:rsidR="00696203" w:rsidRPr="007F2286" w:rsidRDefault="0045190A" w:rsidP="00482059">
            <w:pPr>
              <w:spacing w:before="60" w:after="60"/>
              <w:jc w:val="center"/>
              <w:rPr>
                <w:color w:val="000000"/>
              </w:rPr>
            </w:pPr>
            <w:r>
              <w:rPr>
                <w:color w:val="000000"/>
              </w:rPr>
              <w:t xml:space="preserve">Ch.5.2 Integration by </w:t>
            </w:r>
            <w:proofErr w:type="spellStart"/>
            <w:r>
              <w:rPr>
                <w:color w:val="000000"/>
              </w:rPr>
              <w:t>Substituion</w:t>
            </w:r>
            <w:proofErr w:type="spellEnd"/>
          </w:p>
        </w:tc>
        <w:tc>
          <w:tcPr>
            <w:tcW w:w="2565" w:type="dxa"/>
            <w:vAlign w:val="center"/>
          </w:tcPr>
          <w:p w14:paraId="30941B99" w14:textId="77777777" w:rsidR="00696203" w:rsidRPr="007F2286" w:rsidRDefault="00696203" w:rsidP="00482059">
            <w:pPr>
              <w:spacing w:before="60" w:after="60"/>
              <w:jc w:val="center"/>
              <w:rPr>
                <w:color w:val="000000"/>
              </w:rPr>
            </w:pPr>
          </w:p>
        </w:tc>
      </w:tr>
      <w:tr w:rsidR="00696203" w:rsidRPr="007F2286" w14:paraId="529C157F" w14:textId="77777777" w:rsidTr="00482059">
        <w:trPr>
          <w:trHeight w:hRule="exact" w:val="360"/>
          <w:jc w:val="center"/>
        </w:trPr>
        <w:tc>
          <w:tcPr>
            <w:tcW w:w="1564" w:type="dxa"/>
            <w:vAlign w:val="center"/>
          </w:tcPr>
          <w:p w14:paraId="63A88F67" w14:textId="77777777" w:rsidR="00696203" w:rsidRPr="007F2286" w:rsidRDefault="00696203" w:rsidP="00482059">
            <w:pPr>
              <w:spacing w:before="60" w:after="60"/>
              <w:jc w:val="center"/>
              <w:rPr>
                <w:smallCaps/>
                <w:color w:val="000000"/>
              </w:rPr>
            </w:pPr>
          </w:p>
        </w:tc>
        <w:tc>
          <w:tcPr>
            <w:tcW w:w="6023" w:type="dxa"/>
            <w:vAlign w:val="center"/>
          </w:tcPr>
          <w:p w14:paraId="549246AC" w14:textId="77777777" w:rsidR="00696203" w:rsidRPr="007F2286" w:rsidRDefault="00696203" w:rsidP="00482059">
            <w:pPr>
              <w:spacing w:before="60" w:after="60"/>
              <w:jc w:val="center"/>
              <w:rPr>
                <w:color w:val="000000"/>
              </w:rPr>
            </w:pPr>
          </w:p>
        </w:tc>
        <w:tc>
          <w:tcPr>
            <w:tcW w:w="2565" w:type="dxa"/>
            <w:vAlign w:val="center"/>
          </w:tcPr>
          <w:p w14:paraId="0AAE0FAD" w14:textId="77777777" w:rsidR="00696203" w:rsidRPr="007F2286" w:rsidRDefault="00696203" w:rsidP="00482059">
            <w:pPr>
              <w:spacing w:before="60" w:after="60"/>
              <w:jc w:val="center"/>
              <w:rPr>
                <w:color w:val="000000"/>
              </w:rPr>
            </w:pPr>
          </w:p>
        </w:tc>
      </w:tr>
      <w:tr w:rsidR="00696203" w:rsidRPr="007F2286" w14:paraId="799EE03B" w14:textId="77777777" w:rsidTr="00482059">
        <w:trPr>
          <w:trHeight w:hRule="exact" w:val="360"/>
          <w:jc w:val="center"/>
        </w:trPr>
        <w:tc>
          <w:tcPr>
            <w:tcW w:w="1564" w:type="dxa"/>
            <w:shd w:val="clear" w:color="auto" w:fill="E6E6E6"/>
            <w:vAlign w:val="center"/>
          </w:tcPr>
          <w:p w14:paraId="48F18513" w14:textId="77777777" w:rsidR="00696203" w:rsidRPr="007F2286" w:rsidRDefault="00696203" w:rsidP="00482059">
            <w:pPr>
              <w:spacing w:before="60" w:after="60"/>
              <w:jc w:val="center"/>
              <w:rPr>
                <w:smallCaps/>
                <w:color w:val="000000"/>
              </w:rPr>
            </w:pPr>
            <w:r w:rsidRPr="007F2286">
              <w:rPr>
                <w:smallCaps/>
                <w:color w:val="000000"/>
              </w:rPr>
              <w:t>12</w:t>
            </w:r>
          </w:p>
        </w:tc>
        <w:tc>
          <w:tcPr>
            <w:tcW w:w="6023" w:type="dxa"/>
            <w:shd w:val="clear" w:color="auto" w:fill="E6E6E6"/>
            <w:vAlign w:val="center"/>
          </w:tcPr>
          <w:p w14:paraId="748AFEDE" w14:textId="04782897" w:rsidR="00696203" w:rsidRPr="007F2286" w:rsidRDefault="0045190A" w:rsidP="000D36BC">
            <w:pPr>
              <w:spacing w:before="60" w:after="60"/>
              <w:jc w:val="center"/>
              <w:rPr>
                <w:color w:val="000000"/>
              </w:rPr>
            </w:pPr>
            <w:r>
              <w:rPr>
                <w:color w:val="000000"/>
              </w:rPr>
              <w:t>Ch.5.3 Differential Equations; Growth and Decay</w:t>
            </w:r>
          </w:p>
        </w:tc>
        <w:tc>
          <w:tcPr>
            <w:tcW w:w="2565" w:type="dxa"/>
            <w:shd w:val="clear" w:color="auto" w:fill="E6E6E6"/>
            <w:vAlign w:val="center"/>
          </w:tcPr>
          <w:p w14:paraId="13608A1B" w14:textId="77777777" w:rsidR="00696203" w:rsidRPr="007F2286" w:rsidRDefault="00696203" w:rsidP="00482059">
            <w:pPr>
              <w:spacing w:before="60" w:after="60"/>
              <w:jc w:val="center"/>
              <w:rPr>
                <w:color w:val="000000"/>
              </w:rPr>
            </w:pPr>
          </w:p>
        </w:tc>
      </w:tr>
      <w:tr w:rsidR="00696203" w:rsidRPr="007F2286" w14:paraId="2082D322" w14:textId="77777777" w:rsidTr="00482059">
        <w:trPr>
          <w:trHeight w:hRule="exact" w:val="360"/>
          <w:jc w:val="center"/>
        </w:trPr>
        <w:tc>
          <w:tcPr>
            <w:tcW w:w="1564" w:type="dxa"/>
            <w:vAlign w:val="center"/>
          </w:tcPr>
          <w:p w14:paraId="5F0D4100" w14:textId="77777777" w:rsidR="00696203" w:rsidRPr="007F2286" w:rsidRDefault="00696203" w:rsidP="00482059">
            <w:pPr>
              <w:spacing w:before="60" w:after="60"/>
              <w:jc w:val="center"/>
              <w:rPr>
                <w:smallCaps/>
                <w:color w:val="000000"/>
              </w:rPr>
            </w:pPr>
          </w:p>
        </w:tc>
        <w:tc>
          <w:tcPr>
            <w:tcW w:w="6023" w:type="dxa"/>
            <w:vAlign w:val="center"/>
          </w:tcPr>
          <w:p w14:paraId="1A8389B9" w14:textId="299D0580" w:rsidR="00696203" w:rsidRPr="007F2286" w:rsidRDefault="0045190A" w:rsidP="00482059">
            <w:pPr>
              <w:spacing w:before="60" w:after="60"/>
              <w:jc w:val="center"/>
              <w:rPr>
                <w:color w:val="000000"/>
              </w:rPr>
            </w:pPr>
            <w:r>
              <w:rPr>
                <w:color w:val="000000"/>
              </w:rPr>
              <w:t>Ch.5.4 The Definite Integral</w:t>
            </w:r>
          </w:p>
        </w:tc>
        <w:tc>
          <w:tcPr>
            <w:tcW w:w="2565" w:type="dxa"/>
            <w:vAlign w:val="center"/>
          </w:tcPr>
          <w:p w14:paraId="43474730" w14:textId="77777777" w:rsidR="00696203" w:rsidRPr="007F2286" w:rsidRDefault="00696203" w:rsidP="00482059">
            <w:pPr>
              <w:spacing w:before="60" w:after="60"/>
              <w:jc w:val="center"/>
              <w:rPr>
                <w:color w:val="000000"/>
              </w:rPr>
            </w:pPr>
          </w:p>
        </w:tc>
      </w:tr>
      <w:tr w:rsidR="00696203" w:rsidRPr="007F2286" w14:paraId="4D587A2A" w14:textId="77777777" w:rsidTr="00482059">
        <w:trPr>
          <w:trHeight w:hRule="exact" w:val="360"/>
          <w:jc w:val="center"/>
        </w:trPr>
        <w:tc>
          <w:tcPr>
            <w:tcW w:w="1564" w:type="dxa"/>
            <w:vAlign w:val="center"/>
          </w:tcPr>
          <w:p w14:paraId="55EA78E5" w14:textId="77777777" w:rsidR="00696203" w:rsidRPr="007F2286" w:rsidRDefault="00696203" w:rsidP="00482059">
            <w:pPr>
              <w:spacing w:before="60" w:after="60"/>
              <w:jc w:val="center"/>
              <w:rPr>
                <w:smallCaps/>
                <w:color w:val="000000"/>
              </w:rPr>
            </w:pPr>
          </w:p>
        </w:tc>
        <w:tc>
          <w:tcPr>
            <w:tcW w:w="6023" w:type="dxa"/>
            <w:vAlign w:val="center"/>
          </w:tcPr>
          <w:p w14:paraId="1F2CD637" w14:textId="77777777" w:rsidR="00696203" w:rsidRPr="007F2286" w:rsidRDefault="00696203" w:rsidP="00482059">
            <w:pPr>
              <w:spacing w:before="60" w:after="60"/>
              <w:jc w:val="center"/>
              <w:rPr>
                <w:color w:val="000000"/>
              </w:rPr>
            </w:pPr>
          </w:p>
        </w:tc>
        <w:tc>
          <w:tcPr>
            <w:tcW w:w="2565" w:type="dxa"/>
            <w:vAlign w:val="center"/>
          </w:tcPr>
          <w:p w14:paraId="1622BA79" w14:textId="77777777" w:rsidR="00696203" w:rsidRPr="007F2286" w:rsidRDefault="00696203" w:rsidP="00482059">
            <w:pPr>
              <w:spacing w:before="60" w:after="60"/>
              <w:jc w:val="center"/>
              <w:rPr>
                <w:color w:val="000000"/>
              </w:rPr>
            </w:pPr>
          </w:p>
        </w:tc>
      </w:tr>
      <w:tr w:rsidR="00696203" w:rsidRPr="007F2286" w14:paraId="5D90BB91" w14:textId="77777777" w:rsidTr="00482059">
        <w:trPr>
          <w:trHeight w:hRule="exact" w:val="360"/>
          <w:jc w:val="center"/>
        </w:trPr>
        <w:tc>
          <w:tcPr>
            <w:tcW w:w="1564" w:type="dxa"/>
            <w:shd w:val="clear" w:color="auto" w:fill="E6E6E6"/>
            <w:vAlign w:val="center"/>
          </w:tcPr>
          <w:p w14:paraId="56537EAA" w14:textId="77777777" w:rsidR="00696203" w:rsidRPr="007F2286" w:rsidRDefault="00696203" w:rsidP="00482059">
            <w:pPr>
              <w:spacing w:before="60" w:after="60"/>
              <w:jc w:val="center"/>
              <w:rPr>
                <w:smallCaps/>
                <w:color w:val="000000"/>
              </w:rPr>
            </w:pPr>
            <w:r w:rsidRPr="007F2286">
              <w:rPr>
                <w:smallCaps/>
                <w:color w:val="000000"/>
              </w:rPr>
              <w:t>13</w:t>
            </w:r>
          </w:p>
        </w:tc>
        <w:tc>
          <w:tcPr>
            <w:tcW w:w="6023" w:type="dxa"/>
            <w:shd w:val="clear" w:color="auto" w:fill="E6E6E6"/>
            <w:vAlign w:val="center"/>
          </w:tcPr>
          <w:p w14:paraId="5C2F1EB1" w14:textId="4B4B594A" w:rsidR="00696203" w:rsidRPr="007F2286" w:rsidRDefault="0045190A" w:rsidP="00482059">
            <w:pPr>
              <w:spacing w:before="60" w:after="60"/>
              <w:jc w:val="center"/>
              <w:rPr>
                <w:color w:val="000000"/>
              </w:rPr>
            </w:pPr>
            <w:r>
              <w:rPr>
                <w:color w:val="000000"/>
              </w:rPr>
              <w:t>Ch.5.5 The Fundamental Theorem of Calculus</w:t>
            </w:r>
          </w:p>
        </w:tc>
        <w:tc>
          <w:tcPr>
            <w:tcW w:w="2565" w:type="dxa"/>
            <w:shd w:val="clear" w:color="auto" w:fill="E6E6E6"/>
            <w:vAlign w:val="center"/>
          </w:tcPr>
          <w:p w14:paraId="16B94B76" w14:textId="77777777" w:rsidR="00696203" w:rsidRPr="007F2286" w:rsidRDefault="00696203" w:rsidP="00482059">
            <w:pPr>
              <w:spacing w:before="60" w:after="60"/>
              <w:jc w:val="center"/>
              <w:rPr>
                <w:color w:val="000000"/>
              </w:rPr>
            </w:pPr>
          </w:p>
        </w:tc>
      </w:tr>
      <w:tr w:rsidR="00696203" w:rsidRPr="007F2286" w14:paraId="5B38E2B0" w14:textId="77777777" w:rsidTr="00482059">
        <w:trPr>
          <w:trHeight w:hRule="exact" w:val="360"/>
          <w:jc w:val="center"/>
        </w:trPr>
        <w:tc>
          <w:tcPr>
            <w:tcW w:w="1564" w:type="dxa"/>
            <w:vAlign w:val="center"/>
          </w:tcPr>
          <w:p w14:paraId="14789161" w14:textId="77777777" w:rsidR="00696203" w:rsidRPr="007F2286" w:rsidRDefault="00696203" w:rsidP="00482059">
            <w:pPr>
              <w:spacing w:before="60" w:after="60"/>
              <w:jc w:val="center"/>
              <w:rPr>
                <w:smallCaps/>
                <w:color w:val="000000"/>
              </w:rPr>
            </w:pPr>
          </w:p>
        </w:tc>
        <w:tc>
          <w:tcPr>
            <w:tcW w:w="6023" w:type="dxa"/>
            <w:vAlign w:val="center"/>
          </w:tcPr>
          <w:p w14:paraId="706DF8B2" w14:textId="0AA5BBDF" w:rsidR="00696203" w:rsidRPr="007F2286" w:rsidRDefault="0045190A" w:rsidP="00482059">
            <w:pPr>
              <w:spacing w:before="60" w:after="60"/>
              <w:jc w:val="center"/>
              <w:rPr>
                <w:color w:val="000000"/>
              </w:rPr>
            </w:pPr>
            <w:r>
              <w:rPr>
                <w:color w:val="000000"/>
              </w:rPr>
              <w:t>Ch.6.1 Area Between the Curves</w:t>
            </w:r>
          </w:p>
        </w:tc>
        <w:tc>
          <w:tcPr>
            <w:tcW w:w="2565" w:type="dxa"/>
            <w:vAlign w:val="center"/>
          </w:tcPr>
          <w:p w14:paraId="45EAC949" w14:textId="77777777" w:rsidR="00696203" w:rsidRPr="007F2286" w:rsidRDefault="00696203" w:rsidP="00482059">
            <w:pPr>
              <w:spacing w:before="60" w:after="60"/>
              <w:jc w:val="center"/>
              <w:rPr>
                <w:color w:val="000000"/>
              </w:rPr>
            </w:pPr>
          </w:p>
        </w:tc>
      </w:tr>
      <w:tr w:rsidR="00696203" w:rsidRPr="007F2286" w14:paraId="5CBCAA02" w14:textId="77777777" w:rsidTr="00482059">
        <w:trPr>
          <w:trHeight w:hRule="exact" w:val="360"/>
          <w:jc w:val="center"/>
        </w:trPr>
        <w:tc>
          <w:tcPr>
            <w:tcW w:w="1564" w:type="dxa"/>
            <w:vAlign w:val="center"/>
          </w:tcPr>
          <w:p w14:paraId="305D6CBB" w14:textId="77777777" w:rsidR="00696203" w:rsidRPr="007F2286" w:rsidRDefault="00696203" w:rsidP="00482059">
            <w:pPr>
              <w:spacing w:before="60" w:after="60"/>
              <w:jc w:val="center"/>
              <w:rPr>
                <w:smallCaps/>
                <w:color w:val="000000"/>
              </w:rPr>
            </w:pPr>
          </w:p>
        </w:tc>
        <w:tc>
          <w:tcPr>
            <w:tcW w:w="6023" w:type="dxa"/>
            <w:vAlign w:val="center"/>
          </w:tcPr>
          <w:p w14:paraId="0B20FFE7" w14:textId="77777777" w:rsidR="00696203" w:rsidRPr="007F2286" w:rsidRDefault="00696203" w:rsidP="00482059">
            <w:pPr>
              <w:spacing w:before="60" w:after="60"/>
              <w:jc w:val="center"/>
              <w:rPr>
                <w:color w:val="000000"/>
              </w:rPr>
            </w:pPr>
          </w:p>
        </w:tc>
        <w:tc>
          <w:tcPr>
            <w:tcW w:w="2565" w:type="dxa"/>
            <w:vAlign w:val="center"/>
          </w:tcPr>
          <w:p w14:paraId="0C05FCB7" w14:textId="77777777" w:rsidR="00696203" w:rsidRPr="007F2286" w:rsidRDefault="00696203" w:rsidP="00482059">
            <w:pPr>
              <w:spacing w:before="60" w:after="60"/>
              <w:jc w:val="center"/>
              <w:rPr>
                <w:color w:val="000000"/>
              </w:rPr>
            </w:pPr>
          </w:p>
        </w:tc>
      </w:tr>
      <w:tr w:rsidR="00696203" w:rsidRPr="007F2286" w14:paraId="04566521" w14:textId="77777777" w:rsidTr="00482059">
        <w:trPr>
          <w:trHeight w:hRule="exact" w:val="360"/>
          <w:jc w:val="center"/>
        </w:trPr>
        <w:tc>
          <w:tcPr>
            <w:tcW w:w="1564" w:type="dxa"/>
            <w:shd w:val="clear" w:color="auto" w:fill="E6E6E6"/>
            <w:vAlign w:val="center"/>
          </w:tcPr>
          <w:p w14:paraId="4CD2EB0A" w14:textId="77777777" w:rsidR="00696203" w:rsidRPr="007F2286" w:rsidRDefault="00696203" w:rsidP="00482059">
            <w:pPr>
              <w:spacing w:before="60" w:after="60"/>
              <w:jc w:val="center"/>
              <w:rPr>
                <w:smallCaps/>
                <w:color w:val="000000"/>
              </w:rPr>
            </w:pPr>
            <w:r w:rsidRPr="007F2286">
              <w:rPr>
                <w:smallCaps/>
                <w:color w:val="000000"/>
              </w:rPr>
              <w:t>14</w:t>
            </w:r>
          </w:p>
        </w:tc>
        <w:tc>
          <w:tcPr>
            <w:tcW w:w="6023" w:type="dxa"/>
            <w:shd w:val="clear" w:color="auto" w:fill="E6E6E6"/>
            <w:vAlign w:val="center"/>
          </w:tcPr>
          <w:p w14:paraId="528FB014" w14:textId="5CD4D689" w:rsidR="00696203" w:rsidRPr="007F2286" w:rsidRDefault="0045190A" w:rsidP="00482059">
            <w:pPr>
              <w:spacing w:before="60" w:after="60"/>
              <w:jc w:val="center"/>
              <w:rPr>
                <w:color w:val="000000"/>
              </w:rPr>
            </w:pPr>
            <w:r>
              <w:rPr>
                <w:color w:val="000000"/>
              </w:rPr>
              <w:t>Ch.6.2 Applications in Business and Economics</w:t>
            </w:r>
          </w:p>
        </w:tc>
        <w:tc>
          <w:tcPr>
            <w:tcW w:w="2565" w:type="dxa"/>
            <w:shd w:val="clear" w:color="auto" w:fill="E6E6E6"/>
            <w:vAlign w:val="center"/>
          </w:tcPr>
          <w:p w14:paraId="6D62DA1C" w14:textId="77777777" w:rsidR="00696203" w:rsidRPr="007F2286" w:rsidRDefault="00696203" w:rsidP="00482059">
            <w:pPr>
              <w:spacing w:before="60" w:after="60"/>
              <w:jc w:val="center"/>
              <w:rPr>
                <w:color w:val="000000"/>
              </w:rPr>
            </w:pPr>
          </w:p>
        </w:tc>
      </w:tr>
      <w:tr w:rsidR="00696203" w:rsidRPr="007F2286" w14:paraId="6ED3A677" w14:textId="77777777" w:rsidTr="00482059">
        <w:trPr>
          <w:trHeight w:hRule="exact" w:val="360"/>
          <w:jc w:val="center"/>
        </w:trPr>
        <w:tc>
          <w:tcPr>
            <w:tcW w:w="1564" w:type="dxa"/>
            <w:vAlign w:val="center"/>
          </w:tcPr>
          <w:p w14:paraId="01724755" w14:textId="77777777" w:rsidR="00696203" w:rsidRPr="007F2286" w:rsidRDefault="00696203" w:rsidP="00482059">
            <w:pPr>
              <w:spacing w:before="60" w:after="60"/>
              <w:jc w:val="center"/>
              <w:rPr>
                <w:smallCaps/>
                <w:color w:val="000000"/>
              </w:rPr>
            </w:pPr>
          </w:p>
        </w:tc>
        <w:tc>
          <w:tcPr>
            <w:tcW w:w="6023" w:type="dxa"/>
            <w:vAlign w:val="center"/>
          </w:tcPr>
          <w:p w14:paraId="18273F07" w14:textId="16D89246" w:rsidR="00696203" w:rsidRPr="007F2286" w:rsidRDefault="00696203" w:rsidP="00482059">
            <w:pPr>
              <w:spacing w:before="60" w:after="60"/>
              <w:jc w:val="center"/>
              <w:rPr>
                <w:color w:val="000000"/>
              </w:rPr>
            </w:pPr>
          </w:p>
        </w:tc>
        <w:tc>
          <w:tcPr>
            <w:tcW w:w="2565" w:type="dxa"/>
            <w:vAlign w:val="center"/>
          </w:tcPr>
          <w:p w14:paraId="34A9BD65" w14:textId="77777777" w:rsidR="00696203" w:rsidRPr="007F2286" w:rsidRDefault="00696203" w:rsidP="00482059">
            <w:pPr>
              <w:spacing w:before="60" w:after="60"/>
              <w:jc w:val="center"/>
              <w:rPr>
                <w:color w:val="000000"/>
              </w:rPr>
            </w:pPr>
          </w:p>
        </w:tc>
      </w:tr>
      <w:tr w:rsidR="00696203" w:rsidRPr="007F2286" w14:paraId="136F79E6" w14:textId="77777777" w:rsidTr="00482059">
        <w:trPr>
          <w:trHeight w:hRule="exact" w:val="360"/>
          <w:jc w:val="center"/>
        </w:trPr>
        <w:tc>
          <w:tcPr>
            <w:tcW w:w="1564" w:type="dxa"/>
            <w:vAlign w:val="center"/>
          </w:tcPr>
          <w:p w14:paraId="48A61276" w14:textId="77777777" w:rsidR="00696203" w:rsidRPr="007F2286" w:rsidRDefault="00696203" w:rsidP="00482059">
            <w:pPr>
              <w:spacing w:before="60" w:after="60"/>
              <w:jc w:val="center"/>
              <w:rPr>
                <w:smallCaps/>
                <w:color w:val="000000"/>
              </w:rPr>
            </w:pPr>
          </w:p>
        </w:tc>
        <w:tc>
          <w:tcPr>
            <w:tcW w:w="6023" w:type="dxa"/>
            <w:vAlign w:val="center"/>
          </w:tcPr>
          <w:p w14:paraId="261F1841" w14:textId="77777777" w:rsidR="00696203" w:rsidRPr="007F2286" w:rsidRDefault="00696203" w:rsidP="00482059">
            <w:pPr>
              <w:spacing w:before="60" w:after="60"/>
              <w:jc w:val="center"/>
              <w:rPr>
                <w:color w:val="000000"/>
              </w:rPr>
            </w:pPr>
          </w:p>
        </w:tc>
        <w:tc>
          <w:tcPr>
            <w:tcW w:w="2565" w:type="dxa"/>
            <w:vAlign w:val="center"/>
          </w:tcPr>
          <w:p w14:paraId="11F231DC" w14:textId="77777777" w:rsidR="00696203" w:rsidRPr="007F2286" w:rsidRDefault="00696203" w:rsidP="00482059">
            <w:pPr>
              <w:spacing w:before="60" w:after="60"/>
              <w:jc w:val="center"/>
              <w:rPr>
                <w:color w:val="000000"/>
              </w:rPr>
            </w:pPr>
          </w:p>
        </w:tc>
      </w:tr>
      <w:tr w:rsidR="00696203" w:rsidRPr="007F2286" w14:paraId="2C17775A" w14:textId="77777777" w:rsidTr="00482059">
        <w:trPr>
          <w:trHeight w:hRule="exact" w:val="360"/>
          <w:jc w:val="center"/>
        </w:trPr>
        <w:tc>
          <w:tcPr>
            <w:tcW w:w="1564" w:type="dxa"/>
            <w:shd w:val="clear" w:color="auto" w:fill="E6E6E6"/>
            <w:vAlign w:val="center"/>
          </w:tcPr>
          <w:p w14:paraId="36A43024" w14:textId="77777777" w:rsidR="00696203" w:rsidRPr="007F2286" w:rsidRDefault="00696203" w:rsidP="00482059">
            <w:pPr>
              <w:spacing w:before="60" w:after="60"/>
              <w:jc w:val="center"/>
              <w:rPr>
                <w:smallCaps/>
                <w:color w:val="000000"/>
              </w:rPr>
            </w:pPr>
            <w:r w:rsidRPr="007F2286">
              <w:rPr>
                <w:smallCaps/>
                <w:color w:val="000000"/>
              </w:rPr>
              <w:t>15</w:t>
            </w:r>
          </w:p>
        </w:tc>
        <w:tc>
          <w:tcPr>
            <w:tcW w:w="6023" w:type="dxa"/>
            <w:shd w:val="clear" w:color="auto" w:fill="E6E6E6"/>
            <w:vAlign w:val="center"/>
          </w:tcPr>
          <w:p w14:paraId="53D7A8C6" w14:textId="0D704792" w:rsidR="00696203" w:rsidRPr="007F2286" w:rsidRDefault="00696203" w:rsidP="00482059">
            <w:pPr>
              <w:spacing w:before="60" w:after="60"/>
              <w:jc w:val="center"/>
              <w:rPr>
                <w:color w:val="000000"/>
              </w:rPr>
            </w:pPr>
          </w:p>
        </w:tc>
        <w:tc>
          <w:tcPr>
            <w:tcW w:w="2565" w:type="dxa"/>
            <w:shd w:val="clear" w:color="auto" w:fill="E6E6E6"/>
            <w:vAlign w:val="center"/>
          </w:tcPr>
          <w:p w14:paraId="137289A7" w14:textId="77777777" w:rsidR="00696203" w:rsidRPr="007F2286" w:rsidRDefault="00696203" w:rsidP="00482059">
            <w:pPr>
              <w:spacing w:before="60" w:after="60"/>
              <w:jc w:val="center"/>
              <w:rPr>
                <w:color w:val="000000"/>
              </w:rPr>
            </w:pPr>
          </w:p>
        </w:tc>
      </w:tr>
      <w:tr w:rsidR="00696203" w:rsidRPr="007F2286" w14:paraId="51738087" w14:textId="77777777" w:rsidTr="00482059">
        <w:trPr>
          <w:trHeight w:hRule="exact" w:val="360"/>
          <w:jc w:val="center"/>
        </w:trPr>
        <w:tc>
          <w:tcPr>
            <w:tcW w:w="1564" w:type="dxa"/>
            <w:vAlign w:val="center"/>
          </w:tcPr>
          <w:p w14:paraId="1B4A8D91" w14:textId="77777777" w:rsidR="00696203" w:rsidRPr="007F2286" w:rsidRDefault="00696203" w:rsidP="00482059">
            <w:pPr>
              <w:spacing w:before="60" w:after="60"/>
              <w:jc w:val="center"/>
              <w:rPr>
                <w:smallCaps/>
                <w:color w:val="000000"/>
              </w:rPr>
            </w:pPr>
          </w:p>
        </w:tc>
        <w:tc>
          <w:tcPr>
            <w:tcW w:w="6023" w:type="dxa"/>
            <w:vAlign w:val="center"/>
          </w:tcPr>
          <w:p w14:paraId="1625AD4C" w14:textId="77777777" w:rsidR="00696203" w:rsidRPr="007F2286" w:rsidRDefault="00696203" w:rsidP="00482059">
            <w:pPr>
              <w:spacing w:before="60" w:after="60"/>
              <w:jc w:val="center"/>
              <w:rPr>
                <w:color w:val="000000"/>
              </w:rPr>
            </w:pPr>
          </w:p>
        </w:tc>
        <w:tc>
          <w:tcPr>
            <w:tcW w:w="2565" w:type="dxa"/>
            <w:vAlign w:val="center"/>
          </w:tcPr>
          <w:p w14:paraId="3E760A3C" w14:textId="77777777" w:rsidR="00696203" w:rsidRPr="007F2286" w:rsidRDefault="00696203" w:rsidP="00482059">
            <w:pPr>
              <w:spacing w:before="60" w:after="60"/>
              <w:jc w:val="center"/>
              <w:rPr>
                <w:color w:val="000000"/>
              </w:rPr>
            </w:pPr>
          </w:p>
        </w:tc>
      </w:tr>
      <w:tr w:rsidR="00696203" w:rsidRPr="007F2286" w14:paraId="453897B8" w14:textId="77777777" w:rsidTr="00482059">
        <w:trPr>
          <w:trHeight w:hRule="exact" w:val="360"/>
          <w:jc w:val="center"/>
        </w:trPr>
        <w:tc>
          <w:tcPr>
            <w:tcW w:w="1564" w:type="dxa"/>
            <w:vAlign w:val="center"/>
          </w:tcPr>
          <w:p w14:paraId="5716A7FD" w14:textId="77777777" w:rsidR="00696203" w:rsidRPr="007F2286" w:rsidRDefault="00696203" w:rsidP="00482059">
            <w:pPr>
              <w:spacing w:before="60" w:after="60"/>
              <w:jc w:val="center"/>
              <w:rPr>
                <w:smallCaps/>
                <w:color w:val="000000"/>
              </w:rPr>
            </w:pPr>
          </w:p>
        </w:tc>
        <w:tc>
          <w:tcPr>
            <w:tcW w:w="6023" w:type="dxa"/>
            <w:vAlign w:val="center"/>
          </w:tcPr>
          <w:p w14:paraId="1B3772CC" w14:textId="77777777" w:rsidR="00696203" w:rsidRPr="007F2286" w:rsidRDefault="00696203" w:rsidP="00482059">
            <w:pPr>
              <w:spacing w:before="60" w:after="60"/>
              <w:jc w:val="center"/>
              <w:rPr>
                <w:color w:val="000000"/>
              </w:rPr>
            </w:pPr>
          </w:p>
        </w:tc>
        <w:tc>
          <w:tcPr>
            <w:tcW w:w="2565" w:type="dxa"/>
            <w:vAlign w:val="center"/>
          </w:tcPr>
          <w:p w14:paraId="393BC670" w14:textId="77777777" w:rsidR="00696203" w:rsidRPr="007F2286" w:rsidRDefault="00696203" w:rsidP="00482059">
            <w:pPr>
              <w:spacing w:before="60" w:after="60"/>
              <w:jc w:val="center"/>
              <w:rPr>
                <w:color w:val="000000"/>
              </w:rPr>
            </w:pPr>
          </w:p>
        </w:tc>
      </w:tr>
      <w:tr w:rsidR="00696203" w:rsidRPr="007F2286" w14:paraId="5E596156" w14:textId="77777777" w:rsidTr="00482059">
        <w:trPr>
          <w:trHeight w:hRule="exact" w:val="360"/>
          <w:jc w:val="center"/>
        </w:trPr>
        <w:tc>
          <w:tcPr>
            <w:tcW w:w="1564" w:type="dxa"/>
            <w:shd w:val="clear" w:color="auto" w:fill="E6E6E6"/>
            <w:vAlign w:val="center"/>
          </w:tcPr>
          <w:p w14:paraId="2721504D" w14:textId="77777777" w:rsidR="00696203" w:rsidRPr="007F2286" w:rsidRDefault="00696203" w:rsidP="00482059">
            <w:pPr>
              <w:spacing w:before="60" w:after="60"/>
              <w:jc w:val="center"/>
              <w:rPr>
                <w:smallCaps/>
                <w:color w:val="000000"/>
              </w:rPr>
            </w:pPr>
            <w:r w:rsidRPr="007F2286">
              <w:rPr>
                <w:smallCaps/>
                <w:color w:val="000000"/>
              </w:rPr>
              <w:t>16</w:t>
            </w:r>
          </w:p>
        </w:tc>
        <w:tc>
          <w:tcPr>
            <w:tcW w:w="6023" w:type="dxa"/>
            <w:shd w:val="clear" w:color="auto" w:fill="E6E6E6"/>
            <w:vAlign w:val="center"/>
          </w:tcPr>
          <w:p w14:paraId="44126760" w14:textId="77777777" w:rsidR="00696203" w:rsidRPr="007F2286" w:rsidRDefault="00696203" w:rsidP="00482059">
            <w:pPr>
              <w:spacing w:before="60" w:after="60"/>
              <w:jc w:val="center"/>
              <w:rPr>
                <w:color w:val="000000"/>
              </w:rPr>
            </w:pPr>
          </w:p>
        </w:tc>
        <w:tc>
          <w:tcPr>
            <w:tcW w:w="2565" w:type="dxa"/>
            <w:shd w:val="clear" w:color="auto" w:fill="E6E6E6"/>
            <w:vAlign w:val="center"/>
          </w:tcPr>
          <w:p w14:paraId="111499B5" w14:textId="77777777" w:rsidR="00696203" w:rsidRPr="007F2286" w:rsidRDefault="00696203" w:rsidP="00482059">
            <w:pPr>
              <w:spacing w:before="60" w:after="60"/>
              <w:jc w:val="center"/>
              <w:rPr>
                <w:color w:val="000000"/>
              </w:rPr>
            </w:pPr>
          </w:p>
        </w:tc>
      </w:tr>
      <w:tr w:rsidR="00696203" w:rsidRPr="007F2286" w14:paraId="6B54BDEA" w14:textId="77777777" w:rsidTr="00482059">
        <w:trPr>
          <w:trHeight w:hRule="exact" w:val="360"/>
          <w:jc w:val="center"/>
        </w:trPr>
        <w:tc>
          <w:tcPr>
            <w:tcW w:w="1564" w:type="dxa"/>
            <w:vAlign w:val="center"/>
          </w:tcPr>
          <w:p w14:paraId="25F7FD01" w14:textId="77777777" w:rsidR="00696203" w:rsidRPr="007F2286" w:rsidRDefault="00696203" w:rsidP="00482059">
            <w:pPr>
              <w:spacing w:before="60" w:after="60"/>
              <w:jc w:val="center"/>
              <w:rPr>
                <w:smallCaps/>
                <w:color w:val="000000"/>
              </w:rPr>
            </w:pPr>
          </w:p>
        </w:tc>
        <w:tc>
          <w:tcPr>
            <w:tcW w:w="6023" w:type="dxa"/>
            <w:vAlign w:val="center"/>
          </w:tcPr>
          <w:p w14:paraId="35B1E442" w14:textId="77777777" w:rsidR="00696203" w:rsidRPr="007F2286" w:rsidRDefault="00696203" w:rsidP="00482059">
            <w:pPr>
              <w:spacing w:before="60" w:after="60"/>
              <w:jc w:val="center"/>
              <w:rPr>
                <w:color w:val="000000"/>
              </w:rPr>
            </w:pPr>
          </w:p>
        </w:tc>
        <w:tc>
          <w:tcPr>
            <w:tcW w:w="2565" w:type="dxa"/>
            <w:vAlign w:val="center"/>
          </w:tcPr>
          <w:p w14:paraId="048E8A1A" w14:textId="77777777" w:rsidR="00696203" w:rsidRPr="007F2286" w:rsidRDefault="00696203" w:rsidP="00482059">
            <w:pPr>
              <w:spacing w:before="60" w:after="60"/>
              <w:jc w:val="center"/>
              <w:rPr>
                <w:color w:val="000000"/>
              </w:rPr>
            </w:pPr>
          </w:p>
        </w:tc>
      </w:tr>
      <w:tr w:rsidR="00696203" w:rsidRPr="007F2286" w14:paraId="54578421" w14:textId="77777777" w:rsidTr="00482059">
        <w:trPr>
          <w:trHeight w:hRule="exact" w:val="360"/>
          <w:jc w:val="center"/>
        </w:trPr>
        <w:tc>
          <w:tcPr>
            <w:tcW w:w="1564" w:type="dxa"/>
            <w:vAlign w:val="center"/>
          </w:tcPr>
          <w:p w14:paraId="2D06BC3C" w14:textId="77777777" w:rsidR="00696203" w:rsidRPr="007F2286" w:rsidRDefault="00696203" w:rsidP="00482059">
            <w:pPr>
              <w:spacing w:before="60" w:after="60"/>
              <w:jc w:val="center"/>
              <w:rPr>
                <w:smallCaps/>
                <w:color w:val="000000"/>
              </w:rPr>
            </w:pPr>
          </w:p>
        </w:tc>
        <w:tc>
          <w:tcPr>
            <w:tcW w:w="6023" w:type="dxa"/>
            <w:vAlign w:val="center"/>
          </w:tcPr>
          <w:p w14:paraId="767017CB" w14:textId="77777777" w:rsidR="00696203" w:rsidRPr="007F2286" w:rsidRDefault="00696203" w:rsidP="00482059">
            <w:pPr>
              <w:spacing w:before="60" w:after="60"/>
              <w:jc w:val="center"/>
              <w:rPr>
                <w:color w:val="000000"/>
              </w:rPr>
            </w:pPr>
          </w:p>
        </w:tc>
        <w:tc>
          <w:tcPr>
            <w:tcW w:w="2565" w:type="dxa"/>
            <w:vAlign w:val="center"/>
          </w:tcPr>
          <w:p w14:paraId="454DCA52" w14:textId="77777777" w:rsidR="00696203" w:rsidRPr="007F2286" w:rsidRDefault="00696203" w:rsidP="00482059">
            <w:pPr>
              <w:spacing w:before="60" w:after="60"/>
              <w:jc w:val="center"/>
              <w:rPr>
                <w:color w:val="000000"/>
              </w:rPr>
            </w:pPr>
          </w:p>
        </w:tc>
      </w:tr>
    </w:tbl>
    <w:p w14:paraId="3C74C5BF" w14:textId="77777777" w:rsidR="00696203" w:rsidRPr="007F2286" w:rsidRDefault="00696203" w:rsidP="00696203">
      <w:pPr>
        <w:rPr>
          <w:b/>
          <w:bCs/>
          <w:smallCaps/>
          <w:color w:val="000000"/>
        </w:rPr>
      </w:pPr>
    </w:p>
    <w:p w14:paraId="44549897" w14:textId="5E2C299B" w:rsidR="005122CD" w:rsidRDefault="005122CD" w:rsidP="005122CD">
      <w:r>
        <w:rPr>
          <w:b/>
          <w:bCs/>
          <w:sz w:val="28"/>
          <w:szCs w:val="28"/>
        </w:rPr>
        <w:t>Lone Star College-University Park Campus and System Policies</w:t>
      </w:r>
    </w:p>
    <w:p w14:paraId="7C6EB4F0" w14:textId="77777777" w:rsidR="005122CD" w:rsidRDefault="005122CD" w:rsidP="005122CD">
      <w:pPr>
        <w:rPr>
          <w:b/>
          <w:bCs/>
        </w:rPr>
      </w:pPr>
    </w:p>
    <w:p w14:paraId="3E206475" w14:textId="77777777" w:rsidR="005122CD" w:rsidRDefault="005122CD" w:rsidP="005122CD">
      <w:pPr>
        <w:rPr>
          <w:b/>
          <w:bCs/>
        </w:rPr>
      </w:pPr>
      <w:r>
        <w:rPr>
          <w:b/>
          <w:bCs/>
        </w:rPr>
        <w:t>Academic Integrity</w:t>
      </w:r>
    </w:p>
    <w:p w14:paraId="7BBAAD59" w14:textId="77777777" w:rsidR="005122CD" w:rsidRDefault="005122CD" w:rsidP="005122CD">
      <w:pPr>
        <w:rPr>
          <w:b/>
          <w:bCs/>
        </w:rPr>
      </w:pPr>
    </w:p>
    <w:p w14:paraId="43992F29" w14:textId="77777777" w:rsidR="005122CD" w:rsidRDefault="005122CD" w:rsidP="005122CD">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66B30D16" w14:textId="77777777" w:rsidR="005122CD" w:rsidRDefault="005122CD" w:rsidP="005122CD"/>
    <w:p w14:paraId="7E09F2FC" w14:textId="77777777" w:rsidR="005122CD" w:rsidRDefault="005122CD" w:rsidP="005122CD">
      <w:r>
        <w:t>The consequences for academic dishonesty are determined by the professor, or the professor and academic dean, or the professor and chief student services officer and can include but are not limited to:</w:t>
      </w:r>
    </w:p>
    <w:p w14:paraId="5EBBA043" w14:textId="77777777" w:rsidR="005122CD" w:rsidRDefault="005122CD" w:rsidP="005122CD">
      <w:pPr>
        <w:pStyle w:val="ListParagraph"/>
        <w:numPr>
          <w:ilvl w:val="0"/>
          <w:numId w:val="7"/>
        </w:numPr>
        <w:spacing w:after="0" w:line="240" w:lineRule="auto"/>
      </w:pPr>
      <w:r>
        <w:t>Having additional class requirements imposed,</w:t>
      </w:r>
    </w:p>
    <w:p w14:paraId="5F0007C6" w14:textId="77777777" w:rsidR="005122CD" w:rsidRDefault="005122CD" w:rsidP="005122CD">
      <w:pPr>
        <w:pStyle w:val="ListParagraph"/>
        <w:numPr>
          <w:ilvl w:val="0"/>
          <w:numId w:val="7"/>
        </w:numPr>
        <w:spacing w:after="0" w:line="240" w:lineRule="auto"/>
      </w:pPr>
      <w:r>
        <w:t>Receiving a grade of zero or “F” for an exam or assignment,</w:t>
      </w:r>
    </w:p>
    <w:p w14:paraId="1F37242D" w14:textId="77777777" w:rsidR="005122CD" w:rsidRDefault="005122CD" w:rsidP="005122CD">
      <w:pPr>
        <w:pStyle w:val="ListParagraph"/>
        <w:numPr>
          <w:ilvl w:val="0"/>
          <w:numId w:val="7"/>
        </w:numPr>
        <w:spacing w:after="0" w:line="240" w:lineRule="auto"/>
      </w:pPr>
      <w:r>
        <w:t>Receiving a grade of “F” for the course,</w:t>
      </w:r>
    </w:p>
    <w:p w14:paraId="2173A5BF" w14:textId="77777777" w:rsidR="005122CD" w:rsidRDefault="005122CD" w:rsidP="005122CD">
      <w:pPr>
        <w:pStyle w:val="ListParagraph"/>
        <w:numPr>
          <w:ilvl w:val="0"/>
          <w:numId w:val="7"/>
        </w:numPr>
        <w:spacing w:after="0" w:line="240" w:lineRule="auto"/>
      </w:pPr>
      <w:r>
        <w:t>Being withdrawn from the course or program,</w:t>
      </w:r>
    </w:p>
    <w:p w14:paraId="6CAA4A3B" w14:textId="77777777" w:rsidR="005122CD" w:rsidRDefault="005122CD" w:rsidP="005122CD">
      <w:pPr>
        <w:pStyle w:val="ListParagraph"/>
        <w:numPr>
          <w:ilvl w:val="0"/>
          <w:numId w:val="7"/>
        </w:numPr>
        <w:spacing w:after="0" w:line="240" w:lineRule="auto"/>
      </w:pPr>
      <w:r>
        <w:t>Being expelled from the college system.</w:t>
      </w:r>
    </w:p>
    <w:p w14:paraId="5BEE9BF7" w14:textId="77777777" w:rsidR="005122CD" w:rsidRDefault="005122CD" w:rsidP="005122CD"/>
    <w:p w14:paraId="6BE2272C" w14:textId="77777777" w:rsidR="005122CD" w:rsidRDefault="005122CD" w:rsidP="005122CD">
      <w:pPr>
        <w:rPr>
          <w:b/>
        </w:rPr>
      </w:pPr>
      <w:r>
        <w:rPr>
          <w:b/>
        </w:rPr>
        <w:t>Student Behavior Expectations</w:t>
      </w:r>
    </w:p>
    <w:p w14:paraId="5E05B805" w14:textId="77777777" w:rsidR="005122CD" w:rsidRDefault="005122CD" w:rsidP="005122CD">
      <w:pPr>
        <w:rPr>
          <w:b/>
        </w:rPr>
      </w:pPr>
    </w:p>
    <w:p w14:paraId="1C718D62" w14:textId="77777777" w:rsidR="005122CD" w:rsidRDefault="005122CD" w:rsidP="005122CD">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B499BDA" w14:textId="77777777" w:rsidR="005122CD" w:rsidRDefault="005122CD" w:rsidP="005122CD">
      <w:pPr>
        <w:rPr>
          <w:b/>
          <w:bCs/>
        </w:rPr>
      </w:pPr>
    </w:p>
    <w:p w14:paraId="61ECDD53" w14:textId="77777777" w:rsidR="005122CD" w:rsidRDefault="005122CD" w:rsidP="005122CD">
      <w:pPr>
        <w:rPr>
          <w:b/>
          <w:bCs/>
        </w:rPr>
      </w:pPr>
      <w:r>
        <w:rPr>
          <w:b/>
          <w:bCs/>
        </w:rPr>
        <w:t>Americans with Disabilities Act Statement</w:t>
      </w:r>
    </w:p>
    <w:p w14:paraId="56F39EE7" w14:textId="77777777" w:rsidR="005122CD" w:rsidRDefault="005122CD" w:rsidP="005122CD">
      <w:pPr>
        <w:rPr>
          <w:b/>
          <w:bCs/>
        </w:rPr>
      </w:pPr>
    </w:p>
    <w:p w14:paraId="5B23F762" w14:textId="77777777" w:rsidR="005122CD" w:rsidRDefault="005122CD" w:rsidP="005122CD">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640EC" w14:textId="77777777" w:rsidR="005122CD" w:rsidRDefault="005122CD" w:rsidP="005122CD">
      <w:pPr>
        <w:pStyle w:val="BodyText"/>
        <w:pBdr>
          <w:top w:val="none" w:sz="0" w:space="0" w:color="auto"/>
        </w:pBdr>
        <w:rPr>
          <w:rFonts w:ascii="Arial" w:hAnsi="Arial" w:cs="Arial"/>
        </w:rPr>
      </w:pPr>
    </w:p>
    <w:p w14:paraId="6F855ACC" w14:textId="77777777" w:rsidR="005122CD" w:rsidRDefault="005122CD" w:rsidP="005122CD">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69F945BC" w14:textId="77777777" w:rsidR="005122CD" w:rsidRDefault="005122CD" w:rsidP="005122CD"/>
    <w:p w14:paraId="1AF52048" w14:textId="77777777" w:rsidR="005122CD" w:rsidRDefault="005122CD" w:rsidP="005122CD">
      <w:pPr>
        <w:rPr>
          <w:b/>
          <w:bCs/>
        </w:rPr>
      </w:pPr>
      <w:r>
        <w:rPr>
          <w:b/>
          <w:bCs/>
        </w:rPr>
        <w:t>Campus Safety and Security</w:t>
      </w:r>
    </w:p>
    <w:p w14:paraId="48E41B9C" w14:textId="77777777" w:rsidR="005122CD" w:rsidRDefault="005122CD" w:rsidP="005122CD"/>
    <w:p w14:paraId="72040503" w14:textId="77777777" w:rsidR="005122CD" w:rsidRDefault="005122CD" w:rsidP="005122CD">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1F414006" w14:textId="77777777" w:rsidR="005122CD" w:rsidRDefault="005122CD" w:rsidP="005122CD">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2541EA4B" w14:textId="77777777" w:rsidR="005122CD" w:rsidRDefault="005122CD" w:rsidP="005122CD">
      <w:pPr>
        <w:pStyle w:val="BodyText"/>
        <w:pBdr>
          <w:top w:val="none" w:sz="0" w:space="0" w:color="auto"/>
        </w:pBdr>
        <w:rPr>
          <w:rFonts w:ascii="Arial" w:hAnsi="Arial" w:cs="Arial"/>
          <w:b/>
          <w:bCs/>
        </w:rPr>
      </w:pPr>
    </w:p>
    <w:p w14:paraId="6CC5F6FE" w14:textId="77777777" w:rsidR="005122CD" w:rsidRDefault="005122CD" w:rsidP="005122CD">
      <w:pPr>
        <w:pStyle w:val="BodyText"/>
        <w:pBdr>
          <w:top w:val="none" w:sz="0" w:space="0" w:color="auto"/>
        </w:pBdr>
        <w:rPr>
          <w:rFonts w:ascii="Arial" w:hAnsi="Arial" w:cs="Arial"/>
          <w:b/>
          <w:bCs/>
        </w:rPr>
      </w:pPr>
      <w:r>
        <w:rPr>
          <w:rFonts w:ascii="Arial" w:hAnsi="Arial" w:cs="Arial"/>
          <w:b/>
          <w:bCs/>
        </w:rPr>
        <w:t>Computer Virus Protection</w:t>
      </w:r>
    </w:p>
    <w:p w14:paraId="01A14D83" w14:textId="77777777" w:rsidR="005122CD" w:rsidRDefault="005122CD" w:rsidP="005122CD">
      <w:pPr>
        <w:rPr>
          <w:b/>
          <w:bCs/>
        </w:rPr>
      </w:pPr>
    </w:p>
    <w:p w14:paraId="242748F9" w14:textId="77777777" w:rsidR="005122CD" w:rsidRDefault="005122CD" w:rsidP="005122CD">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12273CA5" w14:textId="77777777" w:rsidR="005122CD" w:rsidRDefault="005122CD" w:rsidP="005122CD">
      <w:pPr>
        <w:rPr>
          <w:b/>
          <w:bCs/>
        </w:rPr>
      </w:pPr>
    </w:p>
    <w:p w14:paraId="064E5029" w14:textId="77777777" w:rsidR="005122CD" w:rsidRDefault="005122CD" w:rsidP="005122CD">
      <w:pPr>
        <w:rPr>
          <w:b/>
          <w:bCs/>
        </w:rPr>
      </w:pPr>
      <w:r>
        <w:rPr>
          <w:b/>
          <w:bCs/>
        </w:rPr>
        <w:t>Equal Opportunity Statement</w:t>
      </w:r>
    </w:p>
    <w:p w14:paraId="0565F84C" w14:textId="77777777" w:rsidR="005122CD" w:rsidRDefault="005122CD" w:rsidP="005122CD">
      <w:pPr>
        <w:rPr>
          <w:b/>
          <w:bCs/>
        </w:rPr>
      </w:pPr>
    </w:p>
    <w:p w14:paraId="33F32AB4" w14:textId="77777777" w:rsidR="005122CD" w:rsidRDefault="005122CD" w:rsidP="005122CD">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2BA083C" w14:textId="77777777" w:rsidR="005122CD" w:rsidRDefault="005122CD" w:rsidP="005122CD">
      <w:pPr>
        <w:rPr>
          <w:color w:val="000000"/>
        </w:rPr>
      </w:pPr>
    </w:p>
    <w:p w14:paraId="05DA908C" w14:textId="77777777" w:rsidR="005122CD" w:rsidRDefault="005122CD" w:rsidP="005122CD">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CE8032B" w14:textId="77777777" w:rsidR="005122CD" w:rsidRDefault="005122CD" w:rsidP="005122CD">
      <w:pPr>
        <w:rPr>
          <w:color w:val="000000"/>
        </w:rPr>
      </w:pPr>
    </w:p>
    <w:p w14:paraId="5BCE6292" w14:textId="77777777" w:rsidR="005122CD" w:rsidRDefault="005122CD" w:rsidP="005122CD">
      <w:pPr>
        <w:pStyle w:val="Default"/>
        <w:rPr>
          <w:b/>
          <w:sz w:val="20"/>
          <w:szCs w:val="20"/>
        </w:rPr>
      </w:pPr>
      <w:r>
        <w:rPr>
          <w:b/>
          <w:sz w:val="20"/>
          <w:szCs w:val="20"/>
        </w:rPr>
        <w:t>FERPA</w:t>
      </w:r>
    </w:p>
    <w:p w14:paraId="17A86A59" w14:textId="77777777" w:rsidR="005122CD" w:rsidRDefault="005122CD" w:rsidP="005122CD">
      <w:pPr>
        <w:pStyle w:val="Default"/>
        <w:rPr>
          <w:b/>
          <w:sz w:val="20"/>
          <w:szCs w:val="20"/>
        </w:rPr>
      </w:pPr>
    </w:p>
    <w:p w14:paraId="33049866" w14:textId="77777777" w:rsidR="005122CD" w:rsidRDefault="005122CD" w:rsidP="005122CD">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52574025" w14:textId="77777777" w:rsidR="005122CD" w:rsidRDefault="005122CD" w:rsidP="005122CD">
      <w:pPr>
        <w:rPr>
          <w:b/>
          <w:bCs/>
        </w:rPr>
      </w:pPr>
    </w:p>
    <w:p w14:paraId="7844A308" w14:textId="77777777" w:rsidR="005122CD" w:rsidRDefault="005122CD" w:rsidP="005122CD">
      <w:pPr>
        <w:rPr>
          <w:b/>
          <w:bCs/>
          <w:color w:val="000000"/>
        </w:rPr>
      </w:pPr>
      <w:r>
        <w:rPr>
          <w:b/>
          <w:bCs/>
          <w:color w:val="000000"/>
        </w:rPr>
        <w:t>Internet and E-mail</w:t>
      </w:r>
    </w:p>
    <w:p w14:paraId="7C2F50B4" w14:textId="77777777" w:rsidR="005122CD" w:rsidRDefault="005122CD" w:rsidP="005122CD">
      <w:pPr>
        <w:rPr>
          <w:b/>
          <w:bCs/>
          <w:color w:val="000000"/>
        </w:rPr>
      </w:pPr>
    </w:p>
    <w:p w14:paraId="3E3811B0" w14:textId="77777777" w:rsidR="005122CD" w:rsidRDefault="005122CD" w:rsidP="005122CD">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080B5001" w14:textId="77777777" w:rsidR="005122CD" w:rsidRDefault="005122CD" w:rsidP="005122CD">
      <w:pPr>
        <w:rPr>
          <w:color w:val="000000"/>
        </w:rPr>
      </w:pPr>
    </w:p>
    <w:p w14:paraId="3508D948" w14:textId="77777777" w:rsidR="005122CD" w:rsidRDefault="005122CD" w:rsidP="005122CD">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2F846B5C" w14:textId="77777777" w:rsidR="005122CD" w:rsidRDefault="005122CD" w:rsidP="005122CD">
      <w:pPr>
        <w:rPr>
          <w:b/>
          <w:bCs/>
        </w:rPr>
      </w:pPr>
    </w:p>
    <w:p w14:paraId="061777DA" w14:textId="77777777" w:rsidR="005122CD" w:rsidRDefault="005122CD" w:rsidP="005122CD">
      <w:pPr>
        <w:rPr>
          <w:b/>
          <w:bCs/>
        </w:rPr>
      </w:pPr>
      <w:r>
        <w:rPr>
          <w:b/>
          <w:bCs/>
        </w:rPr>
        <w:t>Software Piracy</w:t>
      </w:r>
    </w:p>
    <w:p w14:paraId="4D5D87FD" w14:textId="77777777" w:rsidR="005122CD" w:rsidRDefault="005122CD" w:rsidP="005122CD">
      <w:pPr>
        <w:rPr>
          <w:b/>
          <w:bCs/>
        </w:rPr>
      </w:pPr>
      <w:r>
        <w:rPr>
          <w:b/>
          <w:bCs/>
        </w:rPr>
        <w:t xml:space="preserve">  </w:t>
      </w:r>
    </w:p>
    <w:p w14:paraId="1836CBAE" w14:textId="77777777" w:rsidR="005122CD" w:rsidRDefault="005122CD" w:rsidP="005122CD">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93092BA" w14:textId="77777777" w:rsidR="005122CD" w:rsidRDefault="005122CD" w:rsidP="005122CD">
      <w:pPr>
        <w:rPr>
          <w:b/>
          <w:bCs/>
        </w:rPr>
      </w:pPr>
    </w:p>
    <w:p w14:paraId="2779AC1C" w14:textId="77777777" w:rsidR="005122CD" w:rsidRDefault="005122CD" w:rsidP="005122CD">
      <w:pPr>
        <w:rPr>
          <w:b/>
          <w:bCs/>
        </w:rPr>
      </w:pPr>
      <w:r>
        <w:rPr>
          <w:b/>
          <w:bCs/>
        </w:rPr>
        <w:t>Evaluation of Instruction</w:t>
      </w:r>
    </w:p>
    <w:p w14:paraId="01CC6D0A" w14:textId="77777777" w:rsidR="005122CD" w:rsidRDefault="005122CD" w:rsidP="005122CD">
      <w:pPr>
        <w:rPr>
          <w:sz w:val="24"/>
          <w:szCs w:val="24"/>
        </w:rPr>
      </w:pPr>
    </w:p>
    <w:p w14:paraId="1A7FDB52" w14:textId="77777777" w:rsidR="005122CD" w:rsidRDefault="005122CD" w:rsidP="005122CD">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360DA598" w14:textId="77777777" w:rsidR="005122CD" w:rsidRDefault="005122CD" w:rsidP="005122CD">
      <w:pPr>
        <w:rPr>
          <w:b/>
          <w:bCs/>
        </w:rPr>
      </w:pPr>
    </w:p>
    <w:p w14:paraId="449689AA" w14:textId="77777777" w:rsidR="005122CD" w:rsidRPr="007F2286" w:rsidRDefault="005122CD" w:rsidP="005122CD"/>
    <w:p w14:paraId="5364F87B" w14:textId="6FDB1F81" w:rsidR="00C36072" w:rsidRPr="007F2286" w:rsidRDefault="00C36072" w:rsidP="005122CD"/>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FAA1" w14:textId="77777777" w:rsidR="00782E2F" w:rsidRDefault="00782E2F" w:rsidP="00C36072">
      <w:r>
        <w:separator/>
      </w:r>
    </w:p>
  </w:endnote>
  <w:endnote w:type="continuationSeparator" w:id="0">
    <w:p w14:paraId="3C55E718" w14:textId="77777777" w:rsidR="00782E2F" w:rsidRDefault="00782E2F"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94E8FA1" w:rsidR="00482059" w:rsidRPr="007F2286" w:rsidRDefault="00482059" w:rsidP="007F2286">
    <w:pPr>
      <w:pStyle w:val="Footer"/>
      <w:jc w:val="right"/>
      <w:rPr>
        <w:sz w:val="18"/>
        <w:szCs w:val="18"/>
      </w:rPr>
    </w:pPr>
    <w:r w:rsidRPr="007F2286">
      <w:rPr>
        <w:sz w:val="18"/>
        <w:szCs w:val="18"/>
      </w:rPr>
      <w:t xml:space="preserve">Revised </w:t>
    </w:r>
    <w:r w:rsidR="008E4B81">
      <w:rPr>
        <w:sz w:val="18"/>
        <w:szCs w:val="18"/>
      </w:rPr>
      <w:t>02</w:t>
    </w:r>
    <w:r>
      <w:rPr>
        <w:sz w:val="18"/>
        <w:szCs w:val="18"/>
      </w:rPr>
      <w:t>/201</w:t>
    </w:r>
    <w:r w:rsidR="008E4B8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06DBD" w14:textId="77777777" w:rsidR="00782E2F" w:rsidRDefault="00782E2F" w:rsidP="00C36072">
      <w:r>
        <w:separator/>
      </w:r>
    </w:p>
  </w:footnote>
  <w:footnote w:type="continuationSeparator" w:id="0">
    <w:p w14:paraId="0F10E0D7" w14:textId="77777777" w:rsidR="00782E2F" w:rsidRDefault="00782E2F"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36BC"/>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36DA5"/>
    <w:rsid w:val="001409DF"/>
    <w:rsid w:val="00141CAE"/>
    <w:rsid w:val="00143CC1"/>
    <w:rsid w:val="00147906"/>
    <w:rsid w:val="0015095A"/>
    <w:rsid w:val="00150CB3"/>
    <w:rsid w:val="00150D68"/>
    <w:rsid w:val="001517F5"/>
    <w:rsid w:val="00151AFB"/>
    <w:rsid w:val="00151FAD"/>
    <w:rsid w:val="0015298F"/>
    <w:rsid w:val="00154661"/>
    <w:rsid w:val="00155543"/>
    <w:rsid w:val="001556F4"/>
    <w:rsid w:val="00156391"/>
    <w:rsid w:val="0015779D"/>
    <w:rsid w:val="00160E9F"/>
    <w:rsid w:val="001610DF"/>
    <w:rsid w:val="00161823"/>
    <w:rsid w:val="00163270"/>
    <w:rsid w:val="00163442"/>
    <w:rsid w:val="0016362A"/>
    <w:rsid w:val="00163FA0"/>
    <w:rsid w:val="0016440E"/>
    <w:rsid w:val="00164C2A"/>
    <w:rsid w:val="00165F82"/>
    <w:rsid w:val="00167CF8"/>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3572"/>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59E"/>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3776"/>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58AC"/>
    <w:rsid w:val="0029614E"/>
    <w:rsid w:val="00297CCE"/>
    <w:rsid w:val="002A0EC2"/>
    <w:rsid w:val="002A1316"/>
    <w:rsid w:val="002A131A"/>
    <w:rsid w:val="002A1706"/>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1F2D"/>
    <w:rsid w:val="002E3989"/>
    <w:rsid w:val="002E40AC"/>
    <w:rsid w:val="002E4206"/>
    <w:rsid w:val="002E482C"/>
    <w:rsid w:val="002E5F7D"/>
    <w:rsid w:val="002E6B42"/>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968"/>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3EB"/>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190A"/>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59"/>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2CD"/>
    <w:rsid w:val="005128A1"/>
    <w:rsid w:val="00514488"/>
    <w:rsid w:val="00515083"/>
    <w:rsid w:val="005162FF"/>
    <w:rsid w:val="00516699"/>
    <w:rsid w:val="00516DD2"/>
    <w:rsid w:val="00517D76"/>
    <w:rsid w:val="00520676"/>
    <w:rsid w:val="00520C29"/>
    <w:rsid w:val="005213C9"/>
    <w:rsid w:val="00521B70"/>
    <w:rsid w:val="005222D3"/>
    <w:rsid w:val="00522FBD"/>
    <w:rsid w:val="00523BD7"/>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C5D"/>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1EF"/>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3134"/>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594"/>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2E2F"/>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4D61"/>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B81"/>
    <w:rsid w:val="008E4E9A"/>
    <w:rsid w:val="008E614B"/>
    <w:rsid w:val="008E61E8"/>
    <w:rsid w:val="008E6E84"/>
    <w:rsid w:val="008F2430"/>
    <w:rsid w:val="008F3260"/>
    <w:rsid w:val="008F60BB"/>
    <w:rsid w:val="008F76FC"/>
    <w:rsid w:val="008F7D02"/>
    <w:rsid w:val="0090006F"/>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2A9C"/>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4D84"/>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273D9"/>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9A9"/>
    <w:rsid w:val="00B77AB6"/>
    <w:rsid w:val="00B80142"/>
    <w:rsid w:val="00B80DE0"/>
    <w:rsid w:val="00B81509"/>
    <w:rsid w:val="00B81AD9"/>
    <w:rsid w:val="00B82FC6"/>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546A"/>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261D"/>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2E76"/>
    <w:rsid w:val="00C3336A"/>
    <w:rsid w:val="00C353F0"/>
    <w:rsid w:val="00C36072"/>
    <w:rsid w:val="00C363E3"/>
    <w:rsid w:val="00C368A6"/>
    <w:rsid w:val="00C4036B"/>
    <w:rsid w:val="00C419C4"/>
    <w:rsid w:val="00C42A0E"/>
    <w:rsid w:val="00C435EA"/>
    <w:rsid w:val="00C459AE"/>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071"/>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C8"/>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749"/>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0402"/>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9B3"/>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1B1D"/>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E5591569-A771-4C40-908A-EE9D2E8E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character" w:styleId="CommentReference">
    <w:name w:val="annotation reference"/>
    <w:basedOn w:val="DefaultParagraphFont"/>
    <w:uiPriority w:val="99"/>
    <w:semiHidden/>
    <w:unhideWhenUsed/>
    <w:rsid w:val="00482059"/>
    <w:rPr>
      <w:sz w:val="16"/>
      <w:szCs w:val="16"/>
    </w:rPr>
  </w:style>
  <w:style w:type="paragraph" w:styleId="CommentText">
    <w:name w:val="annotation text"/>
    <w:basedOn w:val="Normal"/>
    <w:link w:val="CommentTextChar"/>
    <w:uiPriority w:val="99"/>
    <w:semiHidden/>
    <w:unhideWhenUsed/>
    <w:rsid w:val="00482059"/>
  </w:style>
  <w:style w:type="character" w:customStyle="1" w:styleId="CommentTextChar">
    <w:name w:val="Comment Text Char"/>
    <w:basedOn w:val="DefaultParagraphFont"/>
    <w:link w:val="CommentText"/>
    <w:uiPriority w:val="99"/>
    <w:semiHidden/>
    <w:rsid w:val="00482059"/>
    <w:rPr>
      <w:rFonts w:ascii="Arial" w:hAnsi="Arial" w:cs="Arial"/>
    </w:rPr>
  </w:style>
  <w:style w:type="paragraph" w:styleId="CommentSubject">
    <w:name w:val="annotation subject"/>
    <w:basedOn w:val="CommentText"/>
    <w:next w:val="CommentText"/>
    <w:link w:val="CommentSubjectChar"/>
    <w:uiPriority w:val="99"/>
    <w:semiHidden/>
    <w:unhideWhenUsed/>
    <w:rsid w:val="00482059"/>
    <w:rPr>
      <w:b/>
      <w:bCs/>
    </w:rPr>
  </w:style>
  <w:style w:type="character" w:customStyle="1" w:styleId="CommentSubjectChar">
    <w:name w:val="Comment Subject Char"/>
    <w:basedOn w:val="CommentTextChar"/>
    <w:link w:val="CommentSubject"/>
    <w:uiPriority w:val="99"/>
    <w:semiHidden/>
    <w:rsid w:val="00482059"/>
    <w:rPr>
      <w:rFonts w:ascii="Arial" w:hAnsi="Arial" w:cs="Arial"/>
      <w:b/>
      <w:bCs/>
    </w:rPr>
  </w:style>
  <w:style w:type="paragraph" w:styleId="PlainText">
    <w:name w:val="Plain Text"/>
    <w:basedOn w:val="Normal"/>
    <w:link w:val="PlainTextChar"/>
    <w:uiPriority w:val="99"/>
    <w:semiHidden/>
    <w:unhideWhenUsed/>
    <w:rsid w:val="002E1F2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E1F2D"/>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50216288">
      <w:bodyDiv w:val="1"/>
      <w:marLeft w:val="0"/>
      <w:marRight w:val="0"/>
      <w:marTop w:val="0"/>
      <w:marBottom w:val="0"/>
      <w:divBdr>
        <w:top w:val="none" w:sz="0" w:space="0" w:color="auto"/>
        <w:left w:val="none" w:sz="0" w:space="0" w:color="auto"/>
        <w:bottom w:val="none" w:sz="0" w:space="0" w:color="auto"/>
        <w:right w:val="none" w:sz="0" w:space="0" w:color="auto"/>
      </w:divBdr>
    </w:div>
    <w:div w:id="856768559">
      <w:bodyDiv w:val="1"/>
      <w:marLeft w:val="0"/>
      <w:marRight w:val="0"/>
      <w:marTop w:val="0"/>
      <w:marBottom w:val="0"/>
      <w:divBdr>
        <w:top w:val="none" w:sz="0" w:space="0" w:color="auto"/>
        <w:left w:val="none" w:sz="0" w:space="0" w:color="auto"/>
        <w:bottom w:val="none" w:sz="0" w:space="0" w:color="auto"/>
        <w:right w:val="none" w:sz="0" w:space="0" w:color="auto"/>
      </w:divBdr>
    </w:div>
    <w:div w:id="861013415">
      <w:bodyDiv w:val="1"/>
      <w:marLeft w:val="0"/>
      <w:marRight w:val="0"/>
      <w:marTop w:val="0"/>
      <w:marBottom w:val="0"/>
      <w:divBdr>
        <w:top w:val="none" w:sz="0" w:space="0" w:color="auto"/>
        <w:left w:val="none" w:sz="0" w:space="0" w:color="auto"/>
        <w:bottom w:val="none" w:sz="0" w:space="0" w:color="auto"/>
        <w:right w:val="none" w:sz="0" w:space="0" w:color="auto"/>
      </w:divBdr>
    </w:div>
    <w:div w:id="1028720925">
      <w:bodyDiv w:val="1"/>
      <w:marLeft w:val="0"/>
      <w:marRight w:val="0"/>
      <w:marTop w:val="0"/>
      <w:marBottom w:val="0"/>
      <w:divBdr>
        <w:top w:val="none" w:sz="0" w:space="0" w:color="auto"/>
        <w:left w:val="none" w:sz="0" w:space="0" w:color="auto"/>
        <w:bottom w:val="none" w:sz="0" w:space="0" w:color="auto"/>
        <w:right w:val="none" w:sz="0" w:space="0" w:color="auto"/>
      </w:divBdr>
    </w:div>
    <w:div w:id="118856772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16169</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6</cp:revision>
  <dcterms:created xsi:type="dcterms:W3CDTF">2015-02-13T03:17:00Z</dcterms:created>
  <dcterms:modified xsi:type="dcterms:W3CDTF">2015-03-06T01:20:00Z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