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C7" w:rsidRPr="003B2AC7" w:rsidRDefault="003B2AC7" w:rsidP="003B2AC7">
      <w:pPr>
        <w:spacing w:before="100" w:beforeAutospacing="1" w:after="208" w:line="208" w:lineRule="atLeast"/>
        <w:outlineLvl w:val="1"/>
        <w:rPr>
          <w:rFonts w:ascii="Georgia" w:eastAsia="Times New Roman" w:hAnsi="Georgia" w:cs="Times New Roman"/>
          <w:color w:val="333333"/>
          <w:kern w:val="36"/>
          <w:sz w:val="21"/>
          <w:szCs w:val="21"/>
        </w:rPr>
      </w:pPr>
      <w:r>
        <w:rPr>
          <w:rFonts w:ascii="Georgia" w:eastAsia="Times New Roman" w:hAnsi="Georgia" w:cs="Times New Roman"/>
          <w:color w:val="333333"/>
          <w:kern w:val="36"/>
          <w:sz w:val="21"/>
        </w:rPr>
        <w:br/>
      </w:r>
      <w:r w:rsidRPr="003B2AC7">
        <w:rPr>
          <w:rFonts w:ascii="Georgia" w:eastAsia="Times New Roman" w:hAnsi="Georgia" w:cs="Times New Roman"/>
          <w:color w:val="333333"/>
          <w:kern w:val="36"/>
          <w:sz w:val="21"/>
        </w:rPr>
        <w:t xml:space="preserve">Best Practices </w:t>
      </w:r>
      <w:r>
        <w:rPr>
          <w:rFonts w:ascii="Georgia" w:eastAsia="Times New Roman" w:hAnsi="Georgia" w:cs="Times New Roman"/>
          <w:color w:val="333333"/>
          <w:kern w:val="36"/>
          <w:sz w:val="21"/>
        </w:rPr>
        <w:t>f</w:t>
      </w:r>
      <w:r w:rsidRPr="003B2AC7">
        <w:rPr>
          <w:rFonts w:ascii="Georgia" w:eastAsia="Times New Roman" w:hAnsi="Georgia" w:cs="Times New Roman"/>
          <w:color w:val="333333"/>
          <w:kern w:val="36"/>
          <w:sz w:val="21"/>
        </w:rPr>
        <w:t>or Posting</w:t>
      </w:r>
    </w:p>
    <w:p w:rsidR="003B2AC7" w:rsidRPr="003B2AC7" w:rsidRDefault="003B2AC7" w:rsidP="003B2AC7">
      <w:pPr>
        <w:spacing w:before="0" w:after="208" w:line="208" w:lineRule="atLeast"/>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You can say or show the world anything you like on your WordPress site. Here are some tips you need to know to help you write your posts in WordPress.</w:t>
      </w:r>
    </w:p>
    <w:p w:rsidR="003B2AC7" w:rsidRPr="003B2AC7" w:rsidRDefault="003B2AC7" w:rsidP="003B2AC7">
      <w:pPr>
        <w:spacing w:before="0" w:line="208" w:lineRule="atLeast"/>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Practice Accessibility</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 xml:space="preserve">To be compliant with web standards for accessibility, be sure to include ALT and TITLE descriptions on links and images to help your users, such as </w:t>
      </w:r>
      <w:r w:rsidRPr="003B2AC7">
        <w:rPr>
          <w:rFonts w:ascii="Courier New" w:eastAsia="Times New Roman" w:hAnsi="Courier New" w:cs="Courier New"/>
          <w:color w:val="000000"/>
          <w:sz w:val="20"/>
        </w:rPr>
        <w:t>&lt;a title="WordPress Codex" href="http://codex.wordpress.org/"&gt;WordPress Codex&lt;/a&gt;</w:t>
      </w:r>
      <w:r w:rsidRPr="003B2AC7">
        <w:rPr>
          <w:rFonts w:ascii="Verdana" w:eastAsia="Times New Roman" w:hAnsi="Verdana" w:cs="Times New Roman"/>
          <w:color w:val="000000"/>
          <w:sz w:val="11"/>
          <w:szCs w:val="11"/>
        </w:rPr>
        <w:t>.</w:t>
      </w:r>
    </w:p>
    <w:p w:rsidR="003B2AC7" w:rsidRPr="003B2AC7" w:rsidRDefault="003B2AC7" w:rsidP="003B2AC7">
      <w:pPr>
        <w:spacing w:before="0" w:line="208" w:lineRule="atLeast"/>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Use Paragraphs</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 xml:space="preserve">No one likes to read writing that never pauses for a line break. To break your writing up into paragraphs, use double spaces between your paragraphs. WordPress will automatically detect these and insert </w:t>
      </w:r>
      <w:r w:rsidRPr="003B2AC7">
        <w:rPr>
          <w:rFonts w:ascii="Courier New" w:eastAsia="Times New Roman" w:hAnsi="Courier New" w:cs="Courier New"/>
          <w:color w:val="000000"/>
          <w:sz w:val="20"/>
        </w:rPr>
        <w:t>&lt;p&gt;</w:t>
      </w:r>
      <w:r w:rsidRPr="003B2AC7">
        <w:rPr>
          <w:rFonts w:ascii="Verdana" w:eastAsia="Times New Roman" w:hAnsi="Verdana" w:cs="Times New Roman"/>
          <w:color w:val="000000"/>
          <w:sz w:val="11"/>
          <w:szCs w:val="11"/>
        </w:rPr>
        <w:t xml:space="preserve"> HTML paragraph tags into your writing.</w:t>
      </w:r>
    </w:p>
    <w:p w:rsidR="003B2AC7" w:rsidRPr="003B2AC7" w:rsidRDefault="003B2AC7" w:rsidP="003B2AC7">
      <w:pPr>
        <w:spacing w:before="0" w:line="208" w:lineRule="atLeast"/>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Using Headings</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 xml:space="preserve">If you are writing long posts, break up the sections by using headings, small titles to highlight a change of subject. In HTML, headings are set by the use of </w:t>
      </w:r>
      <w:r w:rsidRPr="003B2AC7">
        <w:rPr>
          <w:rFonts w:ascii="Courier New" w:eastAsia="Times New Roman" w:hAnsi="Courier New" w:cs="Courier New"/>
          <w:color w:val="000000"/>
          <w:sz w:val="20"/>
        </w:rPr>
        <w:t>h1</w:t>
      </w:r>
      <w:r w:rsidRPr="003B2AC7">
        <w:rPr>
          <w:rFonts w:ascii="Verdana" w:eastAsia="Times New Roman" w:hAnsi="Verdana" w:cs="Times New Roman"/>
          <w:color w:val="000000"/>
          <w:sz w:val="11"/>
          <w:szCs w:val="11"/>
        </w:rPr>
        <w:t xml:space="preserve">, </w:t>
      </w:r>
      <w:r w:rsidRPr="003B2AC7">
        <w:rPr>
          <w:rFonts w:ascii="Courier New" w:eastAsia="Times New Roman" w:hAnsi="Courier New" w:cs="Courier New"/>
          <w:color w:val="000000"/>
          <w:sz w:val="20"/>
        </w:rPr>
        <w:t>h2</w:t>
      </w:r>
      <w:r w:rsidRPr="003B2AC7">
        <w:rPr>
          <w:rFonts w:ascii="Verdana" w:eastAsia="Times New Roman" w:hAnsi="Verdana" w:cs="Times New Roman"/>
          <w:color w:val="000000"/>
          <w:sz w:val="11"/>
          <w:szCs w:val="11"/>
        </w:rPr>
        <w:t xml:space="preserve">, </w:t>
      </w:r>
      <w:r w:rsidRPr="003B2AC7">
        <w:rPr>
          <w:rFonts w:ascii="Courier New" w:eastAsia="Times New Roman" w:hAnsi="Courier New" w:cs="Courier New"/>
          <w:color w:val="000000"/>
          <w:sz w:val="20"/>
        </w:rPr>
        <w:t>h3</w:t>
      </w:r>
      <w:r w:rsidRPr="003B2AC7">
        <w:rPr>
          <w:rFonts w:ascii="Verdana" w:eastAsia="Times New Roman" w:hAnsi="Verdana" w:cs="Times New Roman"/>
          <w:color w:val="000000"/>
          <w:sz w:val="11"/>
          <w:szCs w:val="11"/>
        </w:rPr>
        <w:t xml:space="preserve">, </w:t>
      </w:r>
      <w:r w:rsidRPr="003B2AC7">
        <w:rPr>
          <w:rFonts w:ascii="Courier New" w:eastAsia="Times New Roman" w:hAnsi="Courier New" w:cs="Courier New"/>
          <w:color w:val="000000"/>
          <w:sz w:val="20"/>
        </w:rPr>
        <w:t>h4</w:t>
      </w:r>
      <w:r w:rsidRPr="003B2AC7">
        <w:rPr>
          <w:rFonts w:ascii="Verdana" w:eastAsia="Times New Roman" w:hAnsi="Verdana" w:cs="Times New Roman"/>
          <w:color w:val="000000"/>
          <w:sz w:val="11"/>
          <w:szCs w:val="11"/>
        </w:rPr>
        <w:t xml:space="preserve">, and so on. By default, most WordPress Themes use the first, second, and sometimes third heading levels within the site. You can use </w:t>
      </w:r>
      <w:r w:rsidRPr="003B2AC7">
        <w:rPr>
          <w:rFonts w:ascii="Courier New" w:eastAsia="Times New Roman" w:hAnsi="Courier New" w:cs="Courier New"/>
          <w:color w:val="000000"/>
          <w:sz w:val="20"/>
        </w:rPr>
        <w:t>h4</w:t>
      </w:r>
      <w:r w:rsidRPr="003B2AC7">
        <w:rPr>
          <w:rFonts w:ascii="Verdana" w:eastAsia="Times New Roman" w:hAnsi="Verdana" w:cs="Times New Roman"/>
          <w:color w:val="000000"/>
          <w:sz w:val="11"/>
          <w:szCs w:val="11"/>
        </w:rPr>
        <w:t xml:space="preserve"> to set your own headings. Simply type in:</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Courier New" w:eastAsia="Times New Roman" w:hAnsi="Courier New" w:cs="Courier New"/>
          <w:color w:val="000000"/>
          <w:sz w:val="20"/>
        </w:rPr>
        <w:t>&lt;h4&gt;Subtitle of Section&lt;/h4&gt;</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 xml:space="preserve">with double lines before and after and WordPress will make that title a headline in your post. To style the heading, add it to your </w:t>
      </w:r>
      <w:r w:rsidRPr="003B2AC7">
        <w:rPr>
          <w:rFonts w:ascii="Courier New" w:eastAsia="Times New Roman" w:hAnsi="Courier New" w:cs="Courier New"/>
          <w:color w:val="000000"/>
          <w:sz w:val="20"/>
        </w:rPr>
        <w:t>style.css</w:t>
      </w:r>
      <w:r w:rsidRPr="003B2AC7">
        <w:rPr>
          <w:rFonts w:ascii="Verdana" w:eastAsia="Times New Roman" w:hAnsi="Verdana" w:cs="Times New Roman"/>
          <w:color w:val="000000"/>
          <w:sz w:val="11"/>
          <w:szCs w:val="11"/>
        </w:rPr>
        <w:t xml:space="preserve"> style sheet file. For more information on styling headings, check out </w:t>
      </w:r>
      <w:r w:rsidRPr="003B2AC7">
        <w:rPr>
          <w:rFonts w:ascii="Verdana" w:eastAsia="Times New Roman" w:hAnsi="Verdana" w:cs="Times New Roman"/>
          <w:color w:val="21759B"/>
          <w:sz w:val="11"/>
        </w:rPr>
        <w:t>Designing Headings</w:t>
      </w:r>
      <w:r w:rsidRPr="003B2AC7">
        <w:rPr>
          <w:rFonts w:ascii="Verdana" w:eastAsia="Times New Roman" w:hAnsi="Verdana" w:cs="Times New Roman"/>
          <w:color w:val="000000"/>
          <w:sz w:val="11"/>
          <w:szCs w:val="11"/>
        </w:rPr>
        <w:t>.</w:t>
      </w:r>
    </w:p>
    <w:p w:rsidR="003B2AC7" w:rsidRPr="003B2AC7" w:rsidRDefault="003B2AC7" w:rsidP="003B2AC7">
      <w:pPr>
        <w:spacing w:before="0" w:line="208" w:lineRule="atLeast"/>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Use HTML</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You don't have to use HTML when writing your posts. WordPress will automatically add it to your site, but if you do want control over different elements like boxes, headings, and other additional containers or elements, use HTML.</w:t>
      </w:r>
    </w:p>
    <w:p w:rsidR="003B2AC7" w:rsidRPr="003B2AC7" w:rsidRDefault="003B2AC7" w:rsidP="003B2AC7">
      <w:pPr>
        <w:spacing w:before="0" w:line="208" w:lineRule="atLeast"/>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Spell Check and Proof</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 xml:space="preserve">There are spell check </w:t>
      </w:r>
      <w:hyperlink r:id="rId6" w:tooltip="Plugins" w:history="1">
        <w:r w:rsidRPr="003B2AC7">
          <w:rPr>
            <w:rFonts w:ascii="Verdana" w:eastAsia="Times New Roman" w:hAnsi="Verdana" w:cs="Times New Roman"/>
            <w:color w:val="21759B"/>
            <w:sz w:val="11"/>
          </w:rPr>
          <w:t>Plugins</w:t>
        </w:r>
      </w:hyperlink>
      <w:r w:rsidRPr="003B2AC7">
        <w:rPr>
          <w:rFonts w:ascii="Verdana" w:eastAsia="Times New Roman" w:hAnsi="Verdana" w:cs="Times New Roman"/>
          <w:color w:val="000000"/>
          <w:sz w:val="11"/>
          <w:szCs w:val="11"/>
        </w:rPr>
        <w:t xml:space="preserve"> available, but even those can't check for everything. Some serious writers will write their posts in a </w:t>
      </w:r>
      <w:r w:rsidRPr="003B2AC7">
        <w:rPr>
          <w:rFonts w:ascii="Verdana" w:eastAsia="Times New Roman" w:hAnsi="Verdana" w:cs="Times New Roman"/>
          <w:color w:val="21759B"/>
          <w:sz w:val="11"/>
        </w:rPr>
        <w:t>text editor</w:t>
      </w:r>
      <w:r w:rsidRPr="003B2AC7">
        <w:rPr>
          <w:rFonts w:ascii="Verdana" w:eastAsia="Times New Roman" w:hAnsi="Verdana" w:cs="Times New Roman"/>
          <w:color w:val="000000"/>
          <w:sz w:val="11"/>
          <w:szCs w:val="11"/>
        </w:rPr>
        <w:t xml:space="preserve"> with spell check, check all the spelling and proof it thoroughly before copying and pasting into WordPress.</w:t>
      </w:r>
    </w:p>
    <w:p w:rsidR="003B2AC7" w:rsidRPr="003B2AC7" w:rsidRDefault="003B2AC7" w:rsidP="003B2AC7">
      <w:pPr>
        <w:spacing w:before="0" w:line="208" w:lineRule="atLeast"/>
        <w:ind w:left="1813" w:hanging="181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Think before you post</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Ranting on blogs is commonplace today, but take a moment and think about what you are writing. Remember, once it is out there, it can be seen by many and crawled by search engines; and taking things back is harder once it is public. Take a moment to read what you've written before hitting the Publish button. When you are ready, share it with the world.</w:t>
      </w:r>
    </w:p>
    <w:p w:rsidR="003B2AC7" w:rsidRPr="003B2AC7" w:rsidRDefault="003B2AC7" w:rsidP="003B2AC7">
      <w:pPr>
        <w:spacing w:before="0" w:line="208" w:lineRule="atLeast"/>
        <w:ind w:left="2053" w:hanging="205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Write about what you like</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You’ve heard this a thousand times before and it sounds too cliched, but it is true. If you force yourself to write something that you don’t really enjoy, it will show. Perhaps you might not have a specific theme for writing when you just start, but that’s ok. You’ll become more focused later. Just enjoy the experience and write what you like.</w:t>
      </w:r>
    </w:p>
    <w:p w:rsidR="003B2AC7" w:rsidRPr="003B2AC7" w:rsidRDefault="003B2AC7" w:rsidP="003B2AC7">
      <w:pPr>
        <w:spacing w:before="0" w:line="208" w:lineRule="atLeast"/>
        <w:ind w:left="2293" w:hanging="229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Write frequently</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Write as frequently as you can, may be even more than twice a day, but don’t let quantity get in the way of quality. Your viewers come for content, don’t give them useless stuff.</w:t>
      </w:r>
    </w:p>
    <w:p w:rsidR="003B2AC7" w:rsidRPr="003B2AC7" w:rsidRDefault="003B2AC7" w:rsidP="003B2AC7">
      <w:pPr>
        <w:spacing w:before="0" w:line="208" w:lineRule="atLeast"/>
        <w:ind w:left="2533" w:hanging="253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Don’t use too much slang</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Not all the readers will be from your part of the world so make sure people can understand easily.</w:t>
      </w:r>
    </w:p>
    <w:p w:rsidR="003B2AC7" w:rsidRPr="003B2AC7" w:rsidRDefault="003B2AC7" w:rsidP="003B2AC7">
      <w:pPr>
        <w:spacing w:before="0" w:line="208" w:lineRule="atLeast"/>
        <w:ind w:left="2773" w:hanging="277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Don't hide your emotions</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Tempting as it might be, don’t hide your real emotions. After all that is what a blog is about. If you want, you can stay anonymous and voice your feelings on whatever you are passionate about. You might have strong views on various subjects but let your readers know your passion. What is passion worth if you can’t even share it? You’ll actually love the discussions it can lead to. The discussions will broaden your own thinking and you might end up making some really good friends.</w:t>
      </w:r>
    </w:p>
    <w:p w:rsidR="003B2AC7" w:rsidRPr="003B2AC7" w:rsidRDefault="003B2AC7" w:rsidP="003B2AC7">
      <w:pPr>
        <w:spacing w:before="0" w:line="208" w:lineRule="atLeast"/>
        <w:ind w:left="3013" w:hanging="301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Consider your readers</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Perhaps th</w:t>
      </w:r>
      <w:r>
        <w:rPr>
          <w:rFonts w:ascii="Verdana" w:eastAsia="Times New Roman" w:hAnsi="Verdana" w:cs="Times New Roman"/>
          <w:color w:val="000000"/>
          <w:sz w:val="11"/>
          <w:szCs w:val="11"/>
        </w:rPr>
        <w:t>is</w:t>
      </w:r>
      <w:r w:rsidRPr="003B2AC7">
        <w:rPr>
          <w:rFonts w:ascii="Verdana" w:eastAsia="Times New Roman" w:hAnsi="Verdana" w:cs="Times New Roman"/>
          <w:color w:val="000000"/>
          <w:sz w:val="11"/>
          <w:szCs w:val="11"/>
        </w:rPr>
        <w:t xml:space="preserve"> sounds weird, but consider who needs to know about your blog before you tell them about your new blogging hobby. Will you be able to write freely if you tell them? How much should you let your readers know about you? Is it ok if your boss or girlfriend reads your posts? If you don’t want them to read, take anonymity measures accordingly.</w:t>
      </w:r>
    </w:p>
    <w:p w:rsidR="003B2AC7" w:rsidRDefault="003B2AC7" w:rsidP="003B2AC7">
      <w:pPr>
        <w:spacing w:before="0" w:line="208" w:lineRule="atLeast"/>
        <w:ind w:left="3253"/>
        <w:rPr>
          <w:rFonts w:ascii="Verdana" w:eastAsia="Times New Roman" w:hAnsi="Verdana" w:cs="Times New Roman"/>
          <w:b/>
          <w:bCs/>
          <w:color w:val="000000"/>
          <w:sz w:val="12"/>
          <w:szCs w:val="12"/>
        </w:rPr>
      </w:pPr>
    </w:p>
    <w:p w:rsidR="003B2AC7" w:rsidRPr="003B2AC7" w:rsidRDefault="003B2AC7" w:rsidP="003B2AC7">
      <w:pPr>
        <w:spacing w:before="0" w:line="208" w:lineRule="atLeast"/>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Make use of comments</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Comments let people share their ideas. Sometimes, they might not be good, but you can ask such people to shut up. Most of the times, they will and if they don’t you can delete their comments. Blogging like real life, can be both fun and not so fun at times. Be prepared. Also, give your people a place to contact you in private if they want to write to you.</w:t>
      </w:r>
    </w:p>
    <w:p w:rsidR="003B2AC7" w:rsidRPr="003B2AC7" w:rsidRDefault="003B2AC7" w:rsidP="003B2AC7">
      <w:pPr>
        <w:spacing w:before="0" w:line="208" w:lineRule="atLeast"/>
        <w:rPr>
          <w:rFonts w:ascii="Verdana" w:eastAsia="Times New Roman" w:hAnsi="Verdana" w:cs="Times New Roman"/>
          <w:b/>
          <w:bCs/>
          <w:color w:val="000000"/>
          <w:sz w:val="12"/>
          <w:szCs w:val="12"/>
        </w:rPr>
      </w:pPr>
      <w:r>
        <w:rPr>
          <w:rFonts w:ascii="Verdana" w:eastAsia="Times New Roman" w:hAnsi="Verdana" w:cs="Times New Roman"/>
          <w:b/>
          <w:bCs/>
          <w:color w:val="000000"/>
          <w:sz w:val="12"/>
          <w:szCs w:val="12"/>
        </w:rPr>
        <w:lastRenderedPageBreak/>
        <w:br/>
      </w:r>
      <w:r>
        <w:rPr>
          <w:rFonts w:ascii="Verdana" w:eastAsia="Times New Roman" w:hAnsi="Verdana" w:cs="Times New Roman"/>
          <w:b/>
          <w:bCs/>
          <w:color w:val="000000"/>
          <w:sz w:val="12"/>
          <w:szCs w:val="12"/>
        </w:rPr>
        <w:br/>
      </w:r>
      <w:r w:rsidRPr="003B2AC7">
        <w:rPr>
          <w:rFonts w:ascii="Verdana" w:eastAsia="Times New Roman" w:hAnsi="Verdana" w:cs="Times New Roman"/>
          <w:b/>
          <w:bCs/>
          <w:color w:val="000000"/>
          <w:sz w:val="12"/>
          <w:szCs w:val="12"/>
        </w:rPr>
        <w:t>Worry about blog design later</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Blog design matters, but only to an extent. Don’t give up on blogging just because the design isn’t coming up as you’ll like it it to be. Sooner or later, you’ll get around the design problems with ease. But continue writing. Content is what attracts your readers, not just the look of your blog.</w:t>
      </w:r>
    </w:p>
    <w:p w:rsidR="003B2AC7" w:rsidRPr="003B2AC7" w:rsidRDefault="003B2AC7" w:rsidP="003B2AC7">
      <w:pPr>
        <w:spacing w:before="0" w:line="208" w:lineRule="atLeast"/>
        <w:ind w:left="3733" w:hanging="373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Don’t play too safe</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Talk about the real you. Readers aren’t impressed by how big your house is, which cool club you belong to, or what the weather is in your hometown. Don’t be a bore and put a long post on how you fixed the leaking tap in minutes. Readers don’t care about braggers, they care about the real you--how you feel, what gets you excited, why you are the person you are. But if achievements are all that you can talk about, you will bore your readers.</w:t>
      </w:r>
    </w:p>
    <w:p w:rsidR="003B2AC7" w:rsidRPr="003B2AC7" w:rsidRDefault="003B2AC7" w:rsidP="003B2AC7">
      <w:pPr>
        <w:spacing w:before="0" w:line="208" w:lineRule="atLeast"/>
        <w:ind w:left="3973" w:hanging="397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Use pictures and videos</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They make the pages colorful and viewers get to see a little of your part of the world. They feel connected.</w:t>
      </w:r>
    </w:p>
    <w:p w:rsidR="003B2AC7" w:rsidRPr="003B2AC7" w:rsidRDefault="003B2AC7" w:rsidP="003B2AC7">
      <w:pPr>
        <w:spacing w:before="0" w:line="208" w:lineRule="atLeast"/>
        <w:ind w:left="4213" w:hanging="421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Keep writing</w:t>
      </w:r>
    </w:p>
    <w:p w:rsidR="003B2AC7" w:rsidRPr="003B2AC7" w:rsidRDefault="003B2AC7" w:rsidP="003B2AC7">
      <w:pPr>
        <w:spacing w:before="0" w:after="104"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Don’t stop blogging. If you don’t have anything to write about, chances are, you are still holding back. Let loose. Perhaps surf more blogs and maybe you’ll get an idea. You can write about your friends, complain about your boss, or simply rant about what’s gone wrong. Yet if nothing else works, just write a review on the latest movie, book, or product. Easy actually.</w:t>
      </w:r>
    </w:p>
    <w:p w:rsidR="003B2AC7" w:rsidRPr="003B2AC7" w:rsidRDefault="003B2AC7" w:rsidP="003B2AC7">
      <w:pPr>
        <w:spacing w:before="0" w:line="208" w:lineRule="atLeast"/>
        <w:ind w:left="4453" w:hanging="4453"/>
        <w:rPr>
          <w:rFonts w:ascii="Verdana" w:eastAsia="Times New Roman" w:hAnsi="Verdana" w:cs="Times New Roman"/>
          <w:b/>
          <w:bCs/>
          <w:color w:val="000000"/>
          <w:sz w:val="12"/>
          <w:szCs w:val="12"/>
        </w:rPr>
      </w:pPr>
      <w:r w:rsidRPr="003B2AC7">
        <w:rPr>
          <w:rFonts w:ascii="Verdana" w:eastAsia="Times New Roman" w:hAnsi="Verdana" w:cs="Times New Roman"/>
          <w:b/>
          <w:bCs/>
          <w:color w:val="000000"/>
          <w:sz w:val="12"/>
          <w:szCs w:val="12"/>
        </w:rPr>
        <w:t>Save your posts</w:t>
      </w:r>
    </w:p>
    <w:p w:rsidR="003B2AC7" w:rsidRPr="003B2AC7" w:rsidRDefault="003B2AC7" w:rsidP="003B2AC7">
      <w:pPr>
        <w:spacing w:before="0" w:line="208" w:lineRule="atLeast"/>
        <w:ind w:left="853"/>
        <w:rPr>
          <w:rFonts w:ascii="Verdana" w:eastAsia="Times New Roman" w:hAnsi="Verdana" w:cs="Times New Roman"/>
          <w:color w:val="000000"/>
          <w:sz w:val="11"/>
          <w:szCs w:val="11"/>
        </w:rPr>
      </w:pPr>
      <w:r w:rsidRPr="003B2AC7">
        <w:rPr>
          <w:rFonts w:ascii="Verdana" w:eastAsia="Times New Roman" w:hAnsi="Verdana" w:cs="Times New Roman"/>
          <w:color w:val="000000"/>
          <w:sz w:val="11"/>
          <w:szCs w:val="11"/>
        </w:rPr>
        <w:t>Save your posts before you press the publish button. Anything can happen with your computer or with an internet connection. You don’t need to lose your post.</w:t>
      </w:r>
    </w:p>
    <w:p w:rsidR="003B2AC7" w:rsidRDefault="003B2AC7" w:rsidP="003B2AC7">
      <w:pPr>
        <w:jc w:val="both"/>
      </w:pPr>
    </w:p>
    <w:sectPr w:rsidR="003B2AC7" w:rsidSect="007027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AC7" w:rsidRDefault="003B2AC7" w:rsidP="003B2AC7">
      <w:pPr>
        <w:spacing w:before="0" w:line="240" w:lineRule="auto"/>
      </w:pPr>
      <w:r>
        <w:separator/>
      </w:r>
    </w:p>
  </w:endnote>
  <w:endnote w:type="continuationSeparator" w:id="1">
    <w:p w:rsidR="003B2AC7" w:rsidRDefault="003B2AC7" w:rsidP="003B2AC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C7" w:rsidRDefault="003B2AC7">
    <w:pPr>
      <w:pStyle w:val="Footer"/>
      <w:pBdr>
        <w:top w:val="thinThickSmallGap" w:sz="24" w:space="1" w:color="622423" w:themeColor="accent2" w:themeShade="7F"/>
      </w:pBdr>
      <w:rPr>
        <w:rFonts w:asciiTheme="majorHAnsi" w:hAnsiTheme="majorHAnsi"/>
      </w:rPr>
    </w:pPr>
    <w:r>
      <w:rPr>
        <w:rFonts w:asciiTheme="majorHAnsi" w:hAnsiTheme="majorHAnsi"/>
      </w:rPr>
      <w:t>October 2009</w:t>
    </w:r>
    <w:r>
      <w:rPr>
        <w:rFonts w:asciiTheme="majorHAnsi" w:hAnsiTheme="majorHAnsi"/>
      </w:rPr>
      <w:ptab w:relativeTo="margin" w:alignment="right" w:leader="none"/>
    </w:r>
    <w:r>
      <w:rPr>
        <w:rFonts w:asciiTheme="majorHAnsi" w:hAnsiTheme="majorHAnsi"/>
      </w:rPr>
      <w:t xml:space="preserve">Page </w:t>
    </w:r>
    <w:fldSimple w:instr=" PAGE   \* MERGEFORMAT ">
      <w:r w:rsidR="00A71B35" w:rsidRPr="00A71B35">
        <w:rPr>
          <w:rFonts w:asciiTheme="majorHAnsi" w:hAnsiTheme="majorHAnsi"/>
          <w:noProof/>
        </w:rPr>
        <w:t>1</w:t>
      </w:r>
    </w:fldSimple>
  </w:p>
  <w:p w:rsidR="003B2AC7" w:rsidRDefault="003B2A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AC7" w:rsidRDefault="003B2AC7" w:rsidP="003B2AC7">
      <w:pPr>
        <w:spacing w:before="0" w:line="240" w:lineRule="auto"/>
      </w:pPr>
      <w:r>
        <w:separator/>
      </w:r>
    </w:p>
  </w:footnote>
  <w:footnote w:type="continuationSeparator" w:id="1">
    <w:p w:rsidR="003B2AC7" w:rsidRDefault="003B2AC7" w:rsidP="003B2AC7">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594C1E232854403CAB8A65131D5055AE"/>
      </w:placeholder>
      <w:dataBinding w:prefixMappings="xmlns:ns0='http://schemas.openxmlformats.org/package/2006/metadata/core-properties' xmlns:ns1='http://purl.org/dc/elements/1.1/'" w:xpath="/ns0:coreProperties[1]/ns1:title[1]" w:storeItemID="{6C3C8BC8-F283-45AE-878A-BAB7291924A1}"/>
      <w:text/>
    </w:sdtPr>
    <w:sdtContent>
      <w:p w:rsidR="003B2AC7" w:rsidRDefault="003B2AC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WordPress Training – Best Practices</w:t>
        </w:r>
      </w:p>
    </w:sdtContent>
  </w:sdt>
  <w:p w:rsidR="003B2AC7" w:rsidRDefault="003B2A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characterSpacingControl w:val="doNotCompress"/>
  <w:footnotePr>
    <w:footnote w:id="0"/>
    <w:footnote w:id="1"/>
  </w:footnotePr>
  <w:endnotePr>
    <w:endnote w:id="0"/>
    <w:endnote w:id="1"/>
  </w:endnotePr>
  <w:compat/>
  <w:rsids>
    <w:rsidRoot w:val="003B2AC7"/>
    <w:rsid w:val="003345E4"/>
    <w:rsid w:val="003B2AC7"/>
    <w:rsid w:val="00702718"/>
    <w:rsid w:val="00A71B35"/>
    <w:rsid w:val="00C449D9"/>
    <w:rsid w:val="00F1186F"/>
    <w:rsid w:val="00F149FF"/>
    <w:rsid w:val="00FA0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D9"/>
  </w:style>
  <w:style w:type="paragraph" w:styleId="Heading1">
    <w:name w:val="heading 1"/>
    <w:basedOn w:val="Normal"/>
    <w:next w:val="Normal"/>
    <w:link w:val="Heading1Char"/>
    <w:uiPriority w:val="9"/>
    <w:qFormat/>
    <w:rsid w:val="00C449D9"/>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9D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449D9"/>
    <w:pPr>
      <w:spacing w:line="240" w:lineRule="auto"/>
    </w:pPr>
  </w:style>
  <w:style w:type="paragraph" w:styleId="BalloonText">
    <w:name w:val="Balloon Text"/>
    <w:basedOn w:val="Normal"/>
    <w:link w:val="BalloonTextChar"/>
    <w:uiPriority w:val="99"/>
    <w:semiHidden/>
    <w:unhideWhenUsed/>
    <w:rsid w:val="003B2AC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C7"/>
    <w:rPr>
      <w:rFonts w:ascii="Tahoma" w:hAnsi="Tahoma" w:cs="Tahoma"/>
      <w:sz w:val="16"/>
      <w:szCs w:val="16"/>
    </w:rPr>
  </w:style>
  <w:style w:type="character" w:styleId="Hyperlink">
    <w:name w:val="Hyperlink"/>
    <w:basedOn w:val="DefaultParagraphFont"/>
    <w:uiPriority w:val="99"/>
    <w:semiHidden/>
    <w:unhideWhenUsed/>
    <w:rsid w:val="003B2AC7"/>
    <w:rPr>
      <w:b w:val="0"/>
      <w:bCs w:val="0"/>
      <w:strike w:val="0"/>
      <w:dstrike w:val="0"/>
      <w:color w:val="21759B"/>
      <w:u w:val="none"/>
      <w:effect w:val="none"/>
    </w:rPr>
  </w:style>
  <w:style w:type="character" w:customStyle="1" w:styleId="mw-headline">
    <w:name w:val="mw-headline"/>
    <w:basedOn w:val="DefaultParagraphFont"/>
    <w:rsid w:val="003B2AC7"/>
  </w:style>
  <w:style w:type="character" w:styleId="HTMLTypewriter">
    <w:name w:val="HTML Typewriter"/>
    <w:basedOn w:val="DefaultParagraphFont"/>
    <w:uiPriority w:val="99"/>
    <w:semiHidden/>
    <w:unhideWhenUsed/>
    <w:rsid w:val="003B2AC7"/>
    <w:rPr>
      <w:rFonts w:ascii="Courier New" w:eastAsia="Times New Roman" w:hAnsi="Courier New" w:cs="Courier New"/>
      <w:sz w:val="20"/>
      <w:szCs w:val="20"/>
    </w:rPr>
  </w:style>
  <w:style w:type="paragraph" w:styleId="Header">
    <w:name w:val="header"/>
    <w:basedOn w:val="Normal"/>
    <w:link w:val="HeaderChar"/>
    <w:uiPriority w:val="99"/>
    <w:unhideWhenUsed/>
    <w:rsid w:val="003B2AC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B2AC7"/>
  </w:style>
  <w:style w:type="paragraph" w:styleId="Footer">
    <w:name w:val="footer"/>
    <w:basedOn w:val="Normal"/>
    <w:link w:val="FooterChar"/>
    <w:uiPriority w:val="99"/>
    <w:unhideWhenUsed/>
    <w:rsid w:val="003B2AC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B2AC7"/>
  </w:style>
</w:styles>
</file>

<file path=word/webSettings.xml><?xml version="1.0" encoding="utf-8"?>
<w:webSettings xmlns:r="http://schemas.openxmlformats.org/officeDocument/2006/relationships" xmlns:w="http://schemas.openxmlformats.org/wordprocessingml/2006/main">
  <w:divs>
    <w:div w:id="1397777887">
      <w:bodyDiv w:val="1"/>
      <w:marLeft w:val="0"/>
      <w:marRight w:val="0"/>
      <w:marTop w:val="0"/>
      <w:marBottom w:val="379"/>
      <w:divBdr>
        <w:top w:val="none" w:sz="0" w:space="0" w:color="auto"/>
        <w:left w:val="none" w:sz="0" w:space="0" w:color="auto"/>
        <w:bottom w:val="none" w:sz="0" w:space="0" w:color="auto"/>
        <w:right w:val="none" w:sz="0" w:space="0" w:color="auto"/>
      </w:divBdr>
      <w:divsChild>
        <w:div w:id="1545679454">
          <w:marLeft w:val="0"/>
          <w:marRight w:val="0"/>
          <w:marTop w:val="275"/>
          <w:marBottom w:val="0"/>
          <w:divBdr>
            <w:top w:val="none" w:sz="0" w:space="0" w:color="auto"/>
            <w:left w:val="none" w:sz="0" w:space="0" w:color="auto"/>
            <w:bottom w:val="none" w:sz="0" w:space="0" w:color="auto"/>
            <w:right w:val="none" w:sz="0" w:space="0" w:color="auto"/>
          </w:divBdr>
          <w:divsChild>
            <w:div w:id="1176841301">
              <w:marLeft w:val="0"/>
              <w:marRight w:val="0"/>
              <w:marTop w:val="0"/>
              <w:marBottom w:val="0"/>
              <w:divBdr>
                <w:top w:val="none" w:sz="0" w:space="0" w:color="auto"/>
                <w:left w:val="none" w:sz="0" w:space="0" w:color="auto"/>
                <w:bottom w:val="none" w:sz="0" w:space="0" w:color="auto"/>
                <w:right w:val="none" w:sz="0" w:space="0" w:color="auto"/>
              </w:divBdr>
              <w:divsChild>
                <w:div w:id="1317369669">
                  <w:marLeft w:val="133"/>
                  <w:marRight w:val="13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dex.wordpress.org/Plugin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4C1E232854403CAB8A65131D5055AE"/>
        <w:category>
          <w:name w:val="General"/>
          <w:gallery w:val="placeholder"/>
        </w:category>
        <w:types>
          <w:type w:val="bbPlcHdr"/>
        </w:types>
        <w:behaviors>
          <w:behavior w:val="content"/>
        </w:behaviors>
        <w:guid w:val="{3D41FF95-BB7A-4D02-A84B-583FD40B4318}"/>
      </w:docPartPr>
      <w:docPartBody>
        <w:p w:rsidR="00975A7F" w:rsidRDefault="001E63DD" w:rsidP="001E63DD">
          <w:pPr>
            <w:pStyle w:val="594C1E232854403CAB8A65131D5055A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63DD"/>
    <w:rsid w:val="001E63DD"/>
    <w:rsid w:val="00975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4C1E232854403CAB8A65131D5055AE">
    <w:name w:val="594C1E232854403CAB8A65131D5055AE"/>
    <w:rsid w:val="001E63DD"/>
  </w:style>
  <w:style w:type="paragraph" w:customStyle="1" w:styleId="69D2319E46F94CFE9DBE415442A6E737">
    <w:name w:val="69D2319E46F94CFE9DBE415442A6E737"/>
    <w:rsid w:val="001E63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853</Words>
  <Characters>4865</Characters>
  <Application>Microsoft Office Word</Application>
  <DocSecurity>0</DocSecurity>
  <Lines>40</Lines>
  <Paragraphs>11</Paragraphs>
  <ScaleCrop>false</ScaleCrop>
  <Company>NHMCCD</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WordPress Training – Best Practices</dc:title>
  <dc:subject/>
  <dc:creator>soswald</dc:creator>
  <cp:keywords/>
  <dc:description/>
  <cp:lastModifiedBy>soswald</cp:lastModifiedBy>
  <cp:revision>2</cp:revision>
  <cp:lastPrinted>2009-10-29T20:47:00Z</cp:lastPrinted>
  <dcterms:created xsi:type="dcterms:W3CDTF">2009-10-29T20:39:00Z</dcterms:created>
  <dcterms:modified xsi:type="dcterms:W3CDTF">2009-10-29T20:48:00Z</dcterms:modified>
</cp:coreProperties>
</file>